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C1BB4">
      <w:r>
        <w:rPr>
          <w:rFonts w:hint="eastAsia"/>
        </w:rPr>
        <w:t>附件1：</w:t>
      </w:r>
    </w:p>
    <w:tbl>
      <w:tblPr>
        <w:tblStyle w:val="5"/>
        <w:tblW w:w="15120" w:type="dxa"/>
        <w:jc w:val="center"/>
        <w:tblLayout w:type="autofit"/>
        <w:tblCellMar>
          <w:top w:w="0" w:type="dxa"/>
          <w:left w:w="0" w:type="dxa"/>
          <w:bottom w:w="0" w:type="dxa"/>
          <w:right w:w="0" w:type="dxa"/>
        </w:tblCellMar>
      </w:tblPr>
      <w:tblGrid>
        <w:gridCol w:w="675"/>
        <w:gridCol w:w="1275"/>
        <w:gridCol w:w="1275"/>
        <w:gridCol w:w="1154"/>
        <w:gridCol w:w="1412"/>
        <w:gridCol w:w="1363"/>
        <w:gridCol w:w="1222"/>
        <w:gridCol w:w="6744"/>
      </w:tblGrid>
      <w:tr w14:paraId="7D892BF5">
        <w:tblPrEx>
          <w:tblCellMar>
            <w:top w:w="0" w:type="dxa"/>
            <w:left w:w="0" w:type="dxa"/>
            <w:bottom w:w="0" w:type="dxa"/>
            <w:right w:w="0" w:type="dxa"/>
          </w:tblCellMar>
        </w:tblPrEx>
        <w:trPr>
          <w:trHeight w:val="800" w:hRule="atLeast"/>
          <w:jc w:val="center"/>
        </w:trPr>
        <w:tc>
          <w:tcPr>
            <w:tcW w:w="1512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603817">
            <w:pPr>
              <w:widowControl/>
              <w:jc w:val="center"/>
              <w:textAlignment w:val="center"/>
              <w:rPr>
                <w:rFonts w:ascii="宋体" w:hAnsi="宋体" w:eastAsia="宋体" w:cs="宋体"/>
                <w:b/>
                <w:color w:val="000000"/>
                <w:sz w:val="36"/>
                <w:szCs w:val="36"/>
              </w:rPr>
            </w:pPr>
            <w:r>
              <w:rPr>
                <w:rFonts w:hint="eastAsia" w:ascii="宋体" w:hAnsi="宋体" w:eastAsia="宋体" w:cs="宋体"/>
                <w:b/>
                <w:color w:val="000000"/>
                <w:kern w:val="0"/>
                <w:sz w:val="36"/>
                <w:szCs w:val="36"/>
                <w:lang w:bidi="ar"/>
              </w:rPr>
              <w:t>杭州电子科技大学信息工程学院招聘岗位表（</w:t>
            </w:r>
            <w:r>
              <w:rPr>
                <w:rStyle w:val="9"/>
                <w:rFonts w:hint="eastAsia" w:eastAsia="宋体"/>
                <w:lang w:val="en-US" w:eastAsia="zh-CN" w:bidi="ar"/>
              </w:rPr>
              <w:t>202609</w:t>
            </w:r>
            <w:r>
              <w:rPr>
                <w:rStyle w:val="10"/>
                <w:rFonts w:hint="default"/>
                <w:lang w:bidi="ar"/>
              </w:rPr>
              <w:t>）</w:t>
            </w:r>
          </w:p>
        </w:tc>
      </w:tr>
      <w:tr w14:paraId="1B0265BB">
        <w:tblPrEx>
          <w:tblCellMar>
            <w:top w:w="0" w:type="dxa"/>
            <w:left w:w="0" w:type="dxa"/>
            <w:bottom w:w="0" w:type="dxa"/>
            <w:right w:w="0" w:type="dxa"/>
          </w:tblCellMar>
        </w:tblPrEx>
        <w:trPr>
          <w:trHeight w:val="57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3EEAD">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lang w:bidi="ar"/>
              </w:rPr>
              <w:t>序号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0CBC5">
            <w:pPr>
              <w:widowControl/>
              <w:jc w:val="center"/>
              <w:textAlignment w:val="center"/>
              <w:rPr>
                <w:rFonts w:ascii="宋体" w:hAnsi="宋体" w:eastAsia="宋体" w:cs="宋体"/>
                <w:b/>
                <w:color w:val="000000"/>
                <w:sz w:val="20"/>
                <w:szCs w:val="20"/>
              </w:rPr>
            </w:pPr>
            <w:r>
              <w:rPr>
                <w:rFonts w:hint="eastAsia" w:ascii="宋体" w:hAnsi="宋体" w:eastAsia="宋体" w:cs="宋体"/>
                <w:b/>
                <w:color w:val="000000"/>
                <w:kern w:val="0"/>
                <w:sz w:val="20"/>
                <w:szCs w:val="20"/>
                <w:lang w:bidi="ar"/>
              </w:rPr>
              <w:t>招聘岗位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98DFE">
            <w:pPr>
              <w:widowControl/>
              <w:jc w:val="center"/>
              <w:textAlignment w:val="center"/>
              <w:rPr>
                <w:rFonts w:hint="eastAsia" w:ascii="Times New Roman" w:hAnsi="Times New Roman" w:eastAsia="宋体" w:cs="Times New Roman"/>
                <w:b/>
                <w:color w:val="000000"/>
                <w:sz w:val="20"/>
                <w:szCs w:val="20"/>
                <w:lang w:eastAsia="zh-CN"/>
              </w:rPr>
            </w:pPr>
            <w:r>
              <w:rPr>
                <w:rStyle w:val="11"/>
                <w:rFonts w:hint="default"/>
                <w:lang w:bidi="ar"/>
              </w:rPr>
              <w:t>岗位</w:t>
            </w:r>
            <w:r>
              <w:rPr>
                <w:rStyle w:val="11"/>
                <w:rFonts w:hint="eastAsia" w:eastAsia="宋体"/>
                <w:lang w:val="en-US" w:eastAsia="zh-CN" w:bidi="ar"/>
              </w:rPr>
              <w:t>部门</w:t>
            </w:r>
          </w:p>
        </w:tc>
        <w:tc>
          <w:tcPr>
            <w:tcW w:w="11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0C45CC">
            <w:pPr>
              <w:widowControl/>
              <w:jc w:val="center"/>
              <w:textAlignment w:val="center"/>
              <w:rPr>
                <w:rFonts w:ascii="Times New Roman" w:hAnsi="Times New Roman" w:eastAsia="宋体" w:cs="Times New Roman"/>
                <w:b/>
                <w:color w:val="000000"/>
                <w:sz w:val="20"/>
                <w:szCs w:val="20"/>
              </w:rPr>
            </w:pPr>
            <w:r>
              <w:rPr>
                <w:rStyle w:val="11"/>
                <w:rFonts w:hint="default"/>
                <w:lang w:bidi="ar"/>
              </w:rPr>
              <w:t>招聘人数</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C9367C">
            <w:pPr>
              <w:widowControl/>
              <w:jc w:val="center"/>
              <w:textAlignment w:val="center"/>
              <w:rPr>
                <w:rFonts w:ascii="Times New Roman" w:hAnsi="Times New Roman" w:eastAsia="宋体" w:cs="Times New Roman"/>
                <w:b/>
                <w:color w:val="000000"/>
                <w:sz w:val="20"/>
                <w:szCs w:val="20"/>
              </w:rPr>
            </w:pPr>
            <w:r>
              <w:rPr>
                <w:rStyle w:val="11"/>
                <w:rFonts w:hint="default"/>
                <w:lang w:bidi="ar"/>
              </w:rPr>
              <w:t>年龄</w:t>
            </w:r>
          </w:p>
        </w:tc>
        <w:tc>
          <w:tcPr>
            <w:tcW w:w="1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DCDC0">
            <w:pPr>
              <w:widowControl/>
              <w:jc w:val="center"/>
              <w:textAlignment w:val="center"/>
              <w:rPr>
                <w:rFonts w:ascii="Times New Roman" w:hAnsi="Times New Roman" w:eastAsia="宋体" w:cs="Times New Roman"/>
                <w:b/>
                <w:color w:val="000000"/>
                <w:sz w:val="20"/>
                <w:szCs w:val="20"/>
              </w:rPr>
            </w:pPr>
            <w:r>
              <w:rPr>
                <w:rStyle w:val="11"/>
                <w:rFonts w:hint="default"/>
                <w:lang w:bidi="ar"/>
              </w:rPr>
              <w:t>学历</w:t>
            </w:r>
            <w:r>
              <w:rPr>
                <w:rStyle w:val="12"/>
                <w:lang w:bidi="ar"/>
              </w:rPr>
              <w:t>/</w:t>
            </w:r>
            <w:r>
              <w:rPr>
                <w:rStyle w:val="11"/>
                <w:rFonts w:hint="default"/>
                <w:lang w:bidi="ar"/>
              </w:rPr>
              <w:t>学位</w:t>
            </w:r>
          </w:p>
        </w:tc>
        <w:tc>
          <w:tcPr>
            <w:tcW w:w="12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5C180">
            <w:pPr>
              <w:widowControl/>
              <w:jc w:val="center"/>
              <w:textAlignment w:val="center"/>
              <w:rPr>
                <w:rFonts w:ascii="Times New Roman" w:hAnsi="Times New Roman" w:eastAsia="宋体" w:cs="Times New Roman"/>
                <w:b/>
                <w:color w:val="000000"/>
                <w:sz w:val="20"/>
                <w:szCs w:val="20"/>
              </w:rPr>
            </w:pPr>
            <w:r>
              <w:rPr>
                <w:rStyle w:val="11"/>
                <w:rFonts w:hint="default"/>
                <w:lang w:bidi="ar"/>
              </w:rPr>
              <w:t>专业限制</w:t>
            </w:r>
          </w:p>
        </w:tc>
        <w:tc>
          <w:tcPr>
            <w:tcW w:w="67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5AD89">
            <w:pPr>
              <w:widowControl/>
              <w:jc w:val="center"/>
              <w:textAlignment w:val="center"/>
              <w:rPr>
                <w:rFonts w:ascii="Times New Roman" w:hAnsi="Times New Roman" w:eastAsia="宋体" w:cs="Times New Roman"/>
                <w:b/>
                <w:color w:val="000000"/>
                <w:sz w:val="20"/>
                <w:szCs w:val="20"/>
              </w:rPr>
            </w:pPr>
            <w:r>
              <w:rPr>
                <w:rStyle w:val="11"/>
                <w:rFonts w:hint="default"/>
                <w:lang w:bidi="ar"/>
              </w:rPr>
              <w:t>其他要求</w:t>
            </w:r>
          </w:p>
        </w:tc>
      </w:tr>
      <w:tr w14:paraId="0C634615">
        <w:tblPrEx>
          <w:tblCellMar>
            <w:top w:w="0" w:type="dxa"/>
            <w:left w:w="0" w:type="dxa"/>
            <w:bottom w:w="0" w:type="dxa"/>
            <w:right w:w="0" w:type="dxa"/>
          </w:tblCellMar>
        </w:tblPrEx>
        <w:trPr>
          <w:trHeight w:val="324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AB997">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7F3F2">
            <w:pPr>
              <w:widowControl/>
              <w:jc w:val="center"/>
              <w:textAlignment w:val="center"/>
              <w:rPr>
                <w:rFonts w:hint="eastAsia" w:ascii="宋体" w:hAnsi="宋体" w:eastAsia="宋体" w:cs="宋体"/>
                <w:color w:val="000000"/>
                <w:kern w:val="0"/>
                <w:sz w:val="20"/>
                <w:szCs w:val="20"/>
                <w:lang w:eastAsia="zh-CN" w:bidi="ar"/>
              </w:rPr>
            </w:pPr>
            <w:r>
              <w:rPr>
                <w:rFonts w:hint="eastAsia" w:ascii="宋体" w:hAnsi="宋体" w:eastAsia="宋体" w:cs="宋体"/>
                <w:color w:val="000000"/>
                <w:kern w:val="0"/>
                <w:sz w:val="20"/>
                <w:szCs w:val="20"/>
                <w:lang w:val="en-US" w:eastAsia="zh-CN" w:bidi="ar"/>
              </w:rPr>
              <w:t>专职</w:t>
            </w:r>
            <w:r>
              <w:rPr>
                <w:rFonts w:hint="eastAsia" w:ascii="宋体" w:hAnsi="宋体" w:eastAsia="宋体" w:cs="宋体"/>
                <w:color w:val="000000"/>
                <w:kern w:val="0"/>
                <w:sz w:val="20"/>
                <w:szCs w:val="20"/>
                <w:lang w:bidi="ar"/>
              </w:rPr>
              <w:t>辅导员</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BB63C">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学生处</w:t>
            </w:r>
          </w:p>
        </w:tc>
        <w:tc>
          <w:tcPr>
            <w:tcW w:w="11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D106E">
            <w:pPr>
              <w:widowControl/>
              <w:jc w:val="center"/>
              <w:textAlignment w:val="center"/>
              <w:rPr>
                <w:rFonts w:hint="eastAsia" w:ascii="宋体" w:hAnsi="宋体" w:eastAsia="宋体" w:cs="宋体"/>
                <w:color w:val="000000"/>
                <w:kern w:val="0"/>
                <w:sz w:val="20"/>
                <w:szCs w:val="20"/>
                <w:lang w:eastAsia="zh-CN" w:bidi="ar"/>
              </w:rPr>
            </w:pPr>
            <w:r>
              <w:rPr>
                <w:rFonts w:hint="eastAsia" w:ascii="宋体" w:hAnsi="宋体" w:eastAsia="宋体" w:cs="宋体"/>
                <w:color w:val="FF0000"/>
                <w:kern w:val="0"/>
                <w:sz w:val="20"/>
                <w:szCs w:val="20"/>
                <w:lang w:val="en-US" w:eastAsia="zh-CN" w:bidi="ar"/>
              </w:rPr>
              <w:t>若干</w:t>
            </w:r>
          </w:p>
        </w:tc>
        <w:tc>
          <w:tcPr>
            <w:tcW w:w="14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B20A2">
            <w:pPr>
              <w:widowControl/>
              <w:jc w:val="center"/>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30</w:t>
            </w:r>
            <w:r>
              <w:rPr>
                <w:rFonts w:hint="eastAsia" w:ascii="宋体" w:hAnsi="宋体" w:eastAsia="宋体" w:cs="宋体"/>
                <w:color w:val="000000"/>
                <w:kern w:val="0"/>
                <w:sz w:val="20"/>
                <w:szCs w:val="20"/>
                <w:lang w:bidi="ar"/>
              </w:rPr>
              <w:t>周岁及以下</w:t>
            </w:r>
          </w:p>
        </w:tc>
        <w:tc>
          <w:tcPr>
            <w:tcW w:w="13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B3387">
            <w:pPr>
              <w:widowControl/>
              <w:jc w:val="center"/>
              <w:textAlignment w:val="center"/>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bidi="ar"/>
              </w:rPr>
              <w:t>研究生/硕士</w:t>
            </w:r>
            <w:r>
              <w:rPr>
                <w:rFonts w:hint="eastAsia" w:ascii="宋体" w:hAnsi="宋体" w:eastAsia="宋体" w:cs="宋体"/>
                <w:color w:val="000000"/>
                <w:kern w:val="0"/>
                <w:sz w:val="20"/>
                <w:szCs w:val="20"/>
                <w:lang w:val="en-US" w:eastAsia="zh-CN" w:bidi="ar"/>
              </w:rPr>
              <w:t>及以上</w:t>
            </w:r>
          </w:p>
        </w:tc>
        <w:tc>
          <w:tcPr>
            <w:tcW w:w="12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A15BE9">
            <w:pPr>
              <w:widowControl/>
              <w:jc w:val="center"/>
              <w:textAlignment w:val="center"/>
              <w:rPr>
                <w:rFonts w:hint="eastAsia" w:ascii="宋体" w:hAnsi="宋体" w:eastAsia="宋体" w:cs="宋体"/>
                <w:color w:val="000000"/>
                <w:kern w:val="0"/>
                <w:sz w:val="20"/>
                <w:szCs w:val="20"/>
                <w:lang w:eastAsia="zh-CN" w:bidi="ar"/>
              </w:rPr>
            </w:pPr>
            <w:r>
              <w:rPr>
                <w:rFonts w:hint="eastAsia" w:ascii="宋体" w:hAnsi="宋体" w:eastAsia="宋体" w:cs="宋体"/>
                <w:color w:val="000000"/>
                <w:kern w:val="0"/>
                <w:sz w:val="20"/>
                <w:szCs w:val="20"/>
                <w:lang w:val="en-US" w:eastAsia="zh-CN" w:bidi="ar"/>
              </w:rPr>
              <w:t>不限</w:t>
            </w:r>
          </w:p>
        </w:tc>
        <w:tc>
          <w:tcPr>
            <w:tcW w:w="67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6216D">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中共党员</w:t>
            </w:r>
            <w:r>
              <w:rPr>
                <w:rFonts w:hint="eastAsia" w:ascii="宋体" w:hAnsi="宋体" w:eastAsia="宋体" w:cs="宋体"/>
                <w:color w:val="000000"/>
                <w:kern w:val="0"/>
                <w:sz w:val="20"/>
                <w:szCs w:val="20"/>
                <w:lang w:eastAsia="zh-CN" w:bidi="ar"/>
              </w:rPr>
              <w:t>（</w:t>
            </w:r>
            <w:r>
              <w:rPr>
                <w:rFonts w:hint="eastAsia" w:ascii="宋体" w:hAnsi="宋体" w:eastAsia="宋体" w:cs="宋体"/>
                <w:color w:val="000000"/>
                <w:kern w:val="0"/>
                <w:sz w:val="20"/>
                <w:szCs w:val="20"/>
                <w:lang w:val="en-US" w:eastAsia="zh-CN" w:bidi="ar"/>
              </w:rPr>
              <w:t>含中共预备党员，需提供半年内党员证明</w:t>
            </w:r>
            <w:r>
              <w:rPr>
                <w:rFonts w:hint="eastAsia" w:ascii="宋体" w:hAnsi="宋体" w:eastAsia="宋体" w:cs="宋体"/>
                <w:color w:val="000000"/>
                <w:kern w:val="0"/>
                <w:sz w:val="20"/>
                <w:szCs w:val="20"/>
                <w:lang w:eastAsia="zh-CN" w:bidi="ar"/>
              </w:rPr>
              <w:t>）</w:t>
            </w:r>
            <w:r>
              <w:rPr>
                <w:rFonts w:hint="eastAsia" w:ascii="宋体" w:hAnsi="宋体" w:eastAsia="宋体" w:cs="宋体"/>
                <w:color w:val="000000"/>
                <w:kern w:val="0"/>
                <w:sz w:val="20"/>
                <w:szCs w:val="20"/>
                <w:lang w:bidi="ar"/>
              </w:rPr>
              <w:t>；</w:t>
            </w:r>
          </w:p>
          <w:p w14:paraId="22E7E11D">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拥护党的路线方针政策，热爱大学生思想政治教育工作，具有较高的政治思想业务素质，能长期从事辅导员工作；</w:t>
            </w:r>
          </w:p>
          <w:p w14:paraId="0ADA8D59">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具有健康的体魄和良好的心理素质，能够胜任辅导员工作要求；</w:t>
            </w:r>
          </w:p>
          <w:p w14:paraId="1C40B7B6">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val="en-US" w:eastAsia="zh-CN" w:bidi="ar"/>
              </w:rPr>
              <w:t>在大学期间须担任过班级、团学组织主要学生干部，具有一定的学生工作经验，具有强烈的责任心，较好的管理协调能力和良好的人际沟通能力；</w:t>
            </w:r>
          </w:p>
          <w:p w14:paraId="6BCCEE53">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要求入住学生公寓；</w:t>
            </w:r>
          </w:p>
          <w:p w14:paraId="1C8CE3B9">
            <w:pPr>
              <w:keepNext w:val="0"/>
              <w:keepLines w:val="0"/>
              <w:pageBreakBefore w:val="0"/>
              <w:widowControl/>
              <w:numPr>
                <w:ilvl w:val="0"/>
                <w:numId w:val="1"/>
              </w:numPr>
              <w:kinsoku/>
              <w:wordWrap/>
              <w:overflowPunct/>
              <w:topLinePunct w:val="0"/>
              <w:autoSpaceDE/>
              <w:autoSpaceDN/>
              <w:bidi w:val="0"/>
              <w:adjustRightInd/>
              <w:snapToGrid/>
              <w:spacing w:line="380" w:lineRule="exact"/>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最迟于2026年</w:t>
            </w:r>
            <w:r>
              <w:rPr>
                <w:rFonts w:hint="eastAsia" w:ascii="宋体" w:hAnsi="宋体" w:eastAsia="宋体" w:cs="宋体"/>
                <w:color w:val="000000"/>
                <w:kern w:val="0"/>
                <w:sz w:val="20"/>
                <w:szCs w:val="20"/>
                <w:lang w:val="en-US" w:eastAsia="zh-CN" w:bidi="ar"/>
              </w:rPr>
              <w:t>11</w:t>
            </w:r>
            <w:r>
              <w:rPr>
                <w:rFonts w:hint="eastAsia" w:ascii="宋体" w:hAnsi="宋体" w:eastAsia="宋体" w:cs="宋体"/>
                <w:color w:val="000000"/>
                <w:kern w:val="0"/>
                <w:sz w:val="20"/>
                <w:szCs w:val="20"/>
                <w:lang w:bidi="ar"/>
              </w:rPr>
              <w:t>月1日前到岗；</w:t>
            </w:r>
          </w:p>
        </w:tc>
      </w:tr>
    </w:tbl>
    <w:p w14:paraId="3FB1532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i w:val="0"/>
          <w:iCs w:val="0"/>
          <w:caps w:val="0"/>
          <w:color w:val="333333"/>
          <w:spacing w:val="0"/>
          <w:sz w:val="24"/>
          <w:szCs w:val="24"/>
          <w:shd w:val="clear" w:fill="FFFFFF"/>
          <w:lang w:val="en-US" w:eastAsia="zh-CN"/>
        </w:rPr>
      </w:pPr>
      <w:r>
        <w:rPr>
          <w:rFonts w:hint="eastAsia" w:ascii="微软雅黑" w:hAnsi="微软雅黑" w:eastAsia="微软雅黑" w:cs="微软雅黑"/>
          <w:i w:val="0"/>
          <w:iCs w:val="0"/>
          <w:caps w:val="0"/>
          <w:color w:val="333333"/>
          <w:spacing w:val="0"/>
          <w:sz w:val="24"/>
          <w:szCs w:val="24"/>
          <w:shd w:val="clear" w:fill="FFFFFF"/>
          <w:lang w:val="en-US" w:eastAsia="zh-CN"/>
        </w:rPr>
        <w:t>注：</w:t>
      </w:r>
    </w:p>
    <w:p w14:paraId="51328079">
      <w:pPr>
        <w:keepNext w:val="0"/>
        <w:keepLines w:val="0"/>
        <w:pageBreakBefore w:val="0"/>
        <w:widowControl w:val="0"/>
        <w:kinsoku/>
        <w:wordWrap/>
        <w:overflowPunct/>
        <w:topLinePunct w:val="0"/>
        <w:autoSpaceDE/>
        <w:autoSpaceDN/>
        <w:bidi w:val="0"/>
        <w:adjustRightInd/>
        <w:snapToGrid/>
        <w:spacing w:line="480" w:lineRule="exact"/>
        <w:textAlignment w:val="auto"/>
        <w:rPr>
          <w:rStyle w:val="7"/>
          <w:rFonts w:hint="eastAsia" w:ascii="微软雅黑" w:hAnsi="微软雅黑" w:eastAsia="微软雅黑" w:cs="微软雅黑"/>
          <w:b/>
          <w:bCs/>
          <w:i w:val="0"/>
          <w:iCs w:val="0"/>
          <w:caps w:val="0"/>
          <w:color w:val="FF0000"/>
          <w:spacing w:val="0"/>
          <w:sz w:val="24"/>
          <w:szCs w:val="24"/>
        </w:rPr>
      </w:pPr>
      <w:r>
        <w:rPr>
          <w:rFonts w:ascii="微软雅黑" w:hAnsi="微软雅黑" w:eastAsia="微软雅黑" w:cs="微软雅黑"/>
          <w:i w:val="0"/>
          <w:iCs w:val="0"/>
          <w:caps w:val="0"/>
          <w:color w:val="333333"/>
          <w:spacing w:val="0"/>
          <w:sz w:val="24"/>
          <w:szCs w:val="24"/>
          <w:shd w:val="clear" w:fill="FFFFFF"/>
        </w:rPr>
        <w:t>符合应聘条件和要求的应聘者需填写杭州电子科技大学信息工程学院专职辅导员应聘人员信息表</w:t>
      </w:r>
      <w:r>
        <w:rPr>
          <w:rFonts w:hint="eastAsia" w:ascii="微软雅黑" w:hAnsi="微软雅黑" w:eastAsia="微软雅黑" w:cs="微软雅黑"/>
          <w:i w:val="0"/>
          <w:iCs w:val="0"/>
          <w:caps w:val="0"/>
          <w:color w:val="333333"/>
          <w:spacing w:val="0"/>
          <w:sz w:val="24"/>
          <w:szCs w:val="24"/>
        </w:rPr>
        <w:t>并上传应聘申请表（见附件2）、个人简历、身份证、本科和硕士学历学位证书及学信网学历认证报告（留学归国人员提供教育部相关认证材料或其他相关佐证材料）、党员证明、学生工作经历证明、各类技能证书、获奖证书、科研成果及其他佐证材料扫描件。</w:t>
      </w:r>
      <w:r>
        <w:rPr>
          <w:rStyle w:val="7"/>
          <w:rFonts w:hint="eastAsia" w:ascii="微软雅黑" w:hAnsi="微软雅黑" w:eastAsia="微软雅黑" w:cs="微软雅黑"/>
          <w:b/>
          <w:bCs/>
          <w:i w:val="0"/>
          <w:iCs w:val="0"/>
          <w:caps w:val="0"/>
          <w:color w:val="FF0000"/>
          <w:spacing w:val="0"/>
          <w:sz w:val="24"/>
          <w:szCs w:val="24"/>
        </w:rPr>
        <w:t>未按要求提供报名材料或报名材料不全者，一律不予受理，视为无效报名。</w:t>
      </w:r>
    </w:p>
    <w:p w14:paraId="6DCEDD6C">
      <w:pPr>
        <w:keepNext w:val="0"/>
        <w:keepLines w:val="0"/>
        <w:pageBreakBefore w:val="0"/>
        <w:widowControl w:val="0"/>
        <w:kinsoku/>
        <w:wordWrap/>
        <w:overflowPunct/>
        <w:topLinePunct w:val="0"/>
        <w:autoSpaceDE/>
        <w:autoSpaceDN/>
        <w:bidi w:val="0"/>
        <w:adjustRightInd/>
        <w:snapToGrid/>
        <w:spacing w:line="480" w:lineRule="exact"/>
        <w:textAlignment w:val="auto"/>
        <w:rPr>
          <w:rStyle w:val="7"/>
          <w:rFonts w:hint="eastAsia" w:ascii="微软雅黑" w:hAnsi="微软雅黑" w:eastAsia="微软雅黑" w:cs="微软雅黑"/>
          <w:b/>
          <w:bCs/>
          <w:i w:val="0"/>
          <w:iCs w:val="0"/>
          <w:caps w:val="0"/>
          <w:color w:val="FF0000"/>
          <w:spacing w:val="0"/>
          <w:sz w:val="24"/>
          <w:szCs w:val="24"/>
        </w:rPr>
      </w:pPr>
      <w:r>
        <w:rPr>
          <w:rFonts w:ascii="微软雅黑" w:hAnsi="微软雅黑" w:eastAsia="微软雅黑" w:cs="微软雅黑"/>
          <w:i w:val="0"/>
          <w:iCs w:val="0"/>
          <w:caps w:val="0"/>
          <w:color w:val="333333"/>
          <w:spacing w:val="0"/>
          <w:sz w:val="24"/>
          <w:szCs w:val="24"/>
        </w:rPr>
        <w:t>报名网址：</w:t>
      </w:r>
      <w:r>
        <w:rPr>
          <w:rFonts w:hint="eastAsia" w:ascii="微软雅黑" w:hAnsi="微软雅黑" w:eastAsia="微软雅黑" w:cs="微软雅黑"/>
          <w:i w:val="0"/>
          <w:iCs w:val="0"/>
          <w:caps w:val="0"/>
          <w:color w:val="3B3B3B"/>
          <w:spacing w:val="0"/>
          <w:sz w:val="24"/>
          <w:szCs w:val="24"/>
          <w:u w:val="none"/>
        </w:rPr>
        <w:fldChar w:fldCharType="begin"/>
      </w:r>
      <w:r>
        <w:rPr>
          <w:rFonts w:hint="eastAsia" w:ascii="微软雅黑" w:hAnsi="微软雅黑" w:eastAsia="微软雅黑" w:cs="微软雅黑"/>
          <w:i w:val="0"/>
          <w:iCs w:val="0"/>
          <w:caps w:val="0"/>
          <w:color w:val="3B3B3B"/>
          <w:spacing w:val="0"/>
          <w:sz w:val="24"/>
          <w:szCs w:val="24"/>
          <w:u w:val="none"/>
        </w:rPr>
        <w:instrText xml:space="preserve"> HYPERLINK "https://f.wps.cn/g/S0srgykQ/" \t "http://192.168.112.216/rsc/2026/0920/c832a31594/_self" </w:instrText>
      </w:r>
      <w:r>
        <w:rPr>
          <w:rFonts w:hint="eastAsia" w:ascii="微软雅黑" w:hAnsi="微软雅黑" w:eastAsia="微软雅黑" w:cs="微软雅黑"/>
          <w:i w:val="0"/>
          <w:iCs w:val="0"/>
          <w:caps w:val="0"/>
          <w:color w:val="3B3B3B"/>
          <w:spacing w:val="0"/>
          <w:sz w:val="24"/>
          <w:szCs w:val="24"/>
          <w:u w:val="none"/>
        </w:rPr>
        <w:fldChar w:fldCharType="separate"/>
      </w:r>
      <w:r>
        <w:rPr>
          <w:rStyle w:val="8"/>
          <w:rFonts w:hint="eastAsia" w:ascii="微软雅黑" w:hAnsi="微软雅黑" w:eastAsia="微软雅黑" w:cs="微软雅黑"/>
          <w:i w:val="0"/>
          <w:iCs w:val="0"/>
          <w:caps w:val="0"/>
          <w:color w:val="3B3B3B"/>
          <w:spacing w:val="0"/>
          <w:sz w:val="24"/>
          <w:szCs w:val="24"/>
          <w:u w:val="none"/>
        </w:rPr>
        <w:t>https://f.wps.cn/g/S0srgykQ/</w:t>
      </w:r>
      <w:r>
        <w:rPr>
          <w:rFonts w:hint="eastAsia" w:ascii="微软雅黑" w:hAnsi="微软雅黑" w:eastAsia="微软雅黑" w:cs="微软雅黑"/>
          <w:i w:val="0"/>
          <w:iCs w:val="0"/>
          <w:caps w:val="0"/>
          <w:color w:val="3B3B3B"/>
          <w:spacing w:val="0"/>
          <w:sz w:val="24"/>
          <w:szCs w:val="24"/>
          <w:u w:val="none"/>
        </w:rPr>
        <w:fldChar w:fldCharType="end"/>
      </w:r>
      <w:r>
        <w:rPr>
          <w:rFonts w:hint="eastAsia" w:ascii="微软雅黑" w:hAnsi="微软雅黑" w:eastAsia="微软雅黑" w:cs="微软雅黑"/>
          <w:i w:val="0"/>
          <w:iCs w:val="0"/>
          <w:caps w:val="0"/>
          <w:color w:val="333333"/>
          <w:spacing w:val="0"/>
          <w:sz w:val="24"/>
          <w:szCs w:val="24"/>
        </w:rPr>
        <w:t>，报名截至</w:t>
      </w:r>
      <w:r>
        <w:rPr>
          <w:rFonts w:hint="eastAsia" w:ascii="微软雅黑" w:hAnsi="微软雅黑" w:eastAsia="微软雅黑" w:cs="微软雅黑"/>
          <w:i w:val="0"/>
          <w:iCs w:val="0"/>
          <w:caps w:val="0"/>
          <w:color w:val="FF0000"/>
          <w:spacing w:val="0"/>
          <w:sz w:val="24"/>
          <w:szCs w:val="24"/>
        </w:rPr>
        <w:t>6月4日中午12:00</w:t>
      </w:r>
      <w:r>
        <w:rPr>
          <w:rFonts w:hint="eastAsia" w:ascii="微软雅黑" w:hAnsi="微软雅黑" w:eastAsia="微软雅黑" w:cs="微软雅黑"/>
          <w:i w:val="0"/>
          <w:iCs w:val="0"/>
          <w:caps w:val="0"/>
          <w:color w:val="333333"/>
          <w:spacing w:val="0"/>
          <w:sz w:val="24"/>
          <w:szCs w:val="24"/>
        </w:rPr>
        <w:t>。</w:t>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525083"/>
    <w:multiLevelType w:val="singleLevel"/>
    <w:tmpl w:val="6152508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VhYTM4OGI5YzYzMjU0ZTY2MzVlYzYyY2VhMjcyM2IifQ=="/>
  </w:docVars>
  <w:rsids>
    <w:rsidRoot w:val="00382ED6"/>
    <w:rsid w:val="00171AB2"/>
    <w:rsid w:val="002D2947"/>
    <w:rsid w:val="00382ED6"/>
    <w:rsid w:val="00383BC4"/>
    <w:rsid w:val="00410080"/>
    <w:rsid w:val="00453261"/>
    <w:rsid w:val="004D7140"/>
    <w:rsid w:val="0088404E"/>
    <w:rsid w:val="00D0142D"/>
    <w:rsid w:val="00D54766"/>
    <w:rsid w:val="00EA05DC"/>
    <w:rsid w:val="03E92CE4"/>
    <w:rsid w:val="04587D98"/>
    <w:rsid w:val="05E60DE2"/>
    <w:rsid w:val="07F876A6"/>
    <w:rsid w:val="08C46914"/>
    <w:rsid w:val="0FA4033E"/>
    <w:rsid w:val="10AB55E2"/>
    <w:rsid w:val="14436774"/>
    <w:rsid w:val="175E43D3"/>
    <w:rsid w:val="17615AB2"/>
    <w:rsid w:val="176F62E0"/>
    <w:rsid w:val="1EF463A1"/>
    <w:rsid w:val="1F1B0982"/>
    <w:rsid w:val="23ED5340"/>
    <w:rsid w:val="25EC3F82"/>
    <w:rsid w:val="27C82BB6"/>
    <w:rsid w:val="281124ED"/>
    <w:rsid w:val="2D46430A"/>
    <w:rsid w:val="35CC6659"/>
    <w:rsid w:val="42A902DD"/>
    <w:rsid w:val="43261417"/>
    <w:rsid w:val="44A15100"/>
    <w:rsid w:val="45AE733B"/>
    <w:rsid w:val="46EA3C9E"/>
    <w:rsid w:val="47E5231C"/>
    <w:rsid w:val="488A5C9D"/>
    <w:rsid w:val="497F2572"/>
    <w:rsid w:val="4EA503D4"/>
    <w:rsid w:val="4FFF616E"/>
    <w:rsid w:val="51BF3641"/>
    <w:rsid w:val="52836666"/>
    <w:rsid w:val="56343CD6"/>
    <w:rsid w:val="59084BDD"/>
    <w:rsid w:val="5C5B500F"/>
    <w:rsid w:val="5CF1023E"/>
    <w:rsid w:val="5DAB6859"/>
    <w:rsid w:val="64FD3107"/>
    <w:rsid w:val="65E5022B"/>
    <w:rsid w:val="66437A43"/>
    <w:rsid w:val="6808013C"/>
    <w:rsid w:val="688D38DD"/>
    <w:rsid w:val="6A2A5E71"/>
    <w:rsid w:val="6BB07232"/>
    <w:rsid w:val="6C4F46E0"/>
    <w:rsid w:val="6CDE48F9"/>
    <w:rsid w:val="6FCB638C"/>
    <w:rsid w:val="76D80183"/>
    <w:rsid w:val="79073835"/>
    <w:rsid w:val="798D4602"/>
    <w:rsid w:val="7BA46FB8"/>
    <w:rsid w:val="7D9B3CCC"/>
    <w:rsid w:val="7E3757BB"/>
    <w:rsid w:val="7E671069"/>
    <w:rsid w:val="7EFA305F"/>
    <w:rsid w:val="7F4E570E"/>
    <w:rsid w:val="7F6A7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6"/>
    <w:qFormat/>
    <w:uiPriority w:val="0"/>
    <w:pPr>
      <w:tabs>
        <w:tab w:val="center" w:pos="4153"/>
        <w:tab w:val="right" w:pos="8306"/>
      </w:tabs>
      <w:snapToGrid w:val="0"/>
      <w:jc w:val="left"/>
    </w:pPr>
    <w:rPr>
      <w:sz w:val="18"/>
      <w:szCs w:val="18"/>
    </w:rPr>
  </w:style>
  <w:style w:type="paragraph" w:styleId="3">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uiPriority w:val="0"/>
    <w:rPr>
      <w:color w:val="0000FF"/>
      <w:u w:val="single"/>
    </w:rPr>
  </w:style>
  <w:style w:type="character" w:customStyle="1" w:styleId="9">
    <w:name w:val="font41"/>
    <w:basedOn w:val="6"/>
    <w:qFormat/>
    <w:uiPriority w:val="0"/>
    <w:rPr>
      <w:rFonts w:hint="default" w:ascii="Times New Roman" w:hAnsi="Times New Roman" w:cs="Times New Roman"/>
      <w:b/>
      <w:color w:val="000000"/>
      <w:sz w:val="36"/>
      <w:szCs w:val="36"/>
      <w:u w:val="none"/>
    </w:rPr>
  </w:style>
  <w:style w:type="character" w:customStyle="1" w:styleId="10">
    <w:name w:val="font51"/>
    <w:basedOn w:val="6"/>
    <w:qFormat/>
    <w:uiPriority w:val="0"/>
    <w:rPr>
      <w:rFonts w:hint="eastAsia" w:ascii="宋体" w:hAnsi="宋体" w:eastAsia="宋体" w:cs="宋体"/>
      <w:b/>
      <w:color w:val="000000"/>
      <w:sz w:val="36"/>
      <w:szCs w:val="36"/>
      <w:u w:val="none"/>
    </w:rPr>
  </w:style>
  <w:style w:type="character" w:customStyle="1" w:styleId="11">
    <w:name w:val="font31"/>
    <w:basedOn w:val="6"/>
    <w:qFormat/>
    <w:uiPriority w:val="0"/>
    <w:rPr>
      <w:rFonts w:hint="eastAsia" w:ascii="宋体" w:hAnsi="宋体" w:eastAsia="宋体" w:cs="宋体"/>
      <w:b/>
      <w:color w:val="000000"/>
      <w:sz w:val="20"/>
      <w:szCs w:val="20"/>
      <w:u w:val="none"/>
    </w:rPr>
  </w:style>
  <w:style w:type="character" w:customStyle="1" w:styleId="12">
    <w:name w:val="font21"/>
    <w:basedOn w:val="6"/>
    <w:qFormat/>
    <w:uiPriority w:val="0"/>
    <w:rPr>
      <w:rFonts w:hint="default" w:ascii="Times New Roman" w:hAnsi="Times New Roman" w:cs="Times New Roman"/>
      <w:b/>
      <w:color w:val="000000"/>
      <w:sz w:val="20"/>
      <w:szCs w:val="20"/>
      <w:u w:val="none"/>
    </w:rPr>
  </w:style>
  <w:style w:type="character" w:customStyle="1" w:styleId="13">
    <w:name w:val="font01"/>
    <w:basedOn w:val="6"/>
    <w:qFormat/>
    <w:uiPriority w:val="0"/>
    <w:rPr>
      <w:rFonts w:hint="eastAsia" w:ascii="宋体" w:hAnsi="宋体" w:eastAsia="宋体" w:cs="宋体"/>
      <w:color w:val="000000"/>
      <w:sz w:val="20"/>
      <w:szCs w:val="20"/>
      <w:u w:val="none"/>
    </w:rPr>
  </w:style>
  <w:style w:type="character" w:customStyle="1" w:styleId="14">
    <w:name w:val="font11"/>
    <w:basedOn w:val="6"/>
    <w:qFormat/>
    <w:uiPriority w:val="0"/>
    <w:rPr>
      <w:rFonts w:hint="default" w:ascii="Times New Roman" w:hAnsi="Times New Roman" w:cs="Times New Roman"/>
      <w:color w:val="000000"/>
      <w:sz w:val="20"/>
      <w:szCs w:val="20"/>
      <w:u w:val="none"/>
    </w:rPr>
  </w:style>
  <w:style w:type="character" w:customStyle="1" w:styleId="15">
    <w:name w:val="页眉 字符"/>
    <w:basedOn w:val="6"/>
    <w:link w:val="3"/>
    <w:qFormat/>
    <w:uiPriority w:val="0"/>
    <w:rPr>
      <w:rFonts w:asciiTheme="minorHAnsi" w:hAnsiTheme="minorHAnsi" w:eastAsiaTheme="minorEastAsia" w:cstheme="minorBidi"/>
      <w:kern w:val="2"/>
      <w:sz w:val="18"/>
      <w:szCs w:val="18"/>
    </w:rPr>
  </w:style>
  <w:style w:type="character" w:customStyle="1" w:styleId="16">
    <w:name w:val="页脚 字符"/>
    <w:basedOn w:val="6"/>
    <w:link w:val="2"/>
    <w:qFormat/>
    <w:uiPriority w:val="0"/>
    <w:rPr>
      <w:rFonts w:asciiTheme="minorHAnsi" w:hAnsiTheme="minorHAnsi" w:eastAsiaTheme="minorEastAsia" w:cstheme="minorBidi"/>
      <w:kern w:val="2"/>
      <w:sz w:val="18"/>
      <w:szCs w:val="18"/>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448</Words>
  <Characters>464</Characters>
  <Lines>2</Lines>
  <Paragraphs>1</Paragraphs>
  <TotalTime>2</TotalTime>
  <ScaleCrop>false</ScaleCrop>
  <LinksUpToDate>false</LinksUpToDate>
  <CharactersWithSpaces>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2022-10-11T01:05:00Z</dcterms:created>
  <dc:creator>421-3</dc:creator>
  <cp:lastModifiedBy>wuilwuli全能麦麦</cp:lastModifiedBy>
  <dcterms:modified xsi:type="dcterms:W3CDTF">2026-09-22T03:08:15Z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09D87ECDC6AF473EB7BF6F667B2AB58D_13</vt:lpwstr>
  </property>
  <property fmtid="{D5CDD505-2E9C-101B-9397-08002B2CF9AE}" pid="4" name="KSOTemplateDocerSaveRecord">
    <vt:lpwstr>eyJoZGlkIjoiZDVhYTM4OGI5YzYzMjU0ZTY2MzVlYzYyY2VhMjcyM2IiLCJ1c2VySWQiOiIzMTU0Mjk5MDEifQ==</vt:lpwstr>
  </property>
</Properties>
</file>