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widowControl w:val="0"/>
        <w:snapToGrid w:val="0"/>
        <w:spacing w:line="52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widowControl w:val="0"/>
        <w:snapToGrid w:val="0"/>
        <w:spacing w:line="52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第五届“学院杯”系列比赛安全责任书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本次学院杯比赛，本着“友谊第一，比赛第二”的原则，为爱好团队运动的同学们提供交流的平台。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1.比赛至始至终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服从裁判的判罚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，不得谩骂、侮辱、殴打裁判，否则取消比赛资格，严重者按规定给予处分。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2.所有参赛队员必须服从主办方要求，避免发生双方队员之间冲突、队员与裁判员之间的冲突，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发生冲突将给予技术犯规处罚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严重者取消本队比赛资格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比赛中因激烈的身体对抗难免造成碰撞、拥挤、摔倒甚至扭伤的情况，应对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体育竞赛中自甘风险原则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有足够认识，对因比赛意外造成的伤害自行承担。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不允许没有申报人生意外保险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4.规范换人顺序，保证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“一上一下”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所有场上队员必须是本分院本年级的同学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，如有发现取消本队比赛资格。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不允许患有不适合参加比赛的疾病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的同学参加比赛，有较多病史的同学应当谨慎或者不要参加比赛。</w:t>
      </w:r>
    </w:p>
    <w:p>
      <w:pPr>
        <w:widowControl w:val="0"/>
        <w:snapToGrid w:val="0"/>
        <w:spacing w:line="520" w:lineRule="exact"/>
        <w:ind w:firstLine="48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我已阅读完“学院杯”比赛安全责任书，并承诺严格按照责任书要求执行。</w:t>
      </w:r>
    </w:p>
    <w:p>
      <w:pPr>
        <w:widowControl w:val="0"/>
        <w:snapToGrid w:val="0"/>
        <w:spacing w:line="52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队长签名：</w:t>
      </w:r>
    </w:p>
    <w:p>
      <w:pPr>
        <w:widowControl w:val="0"/>
        <w:snapToGrid w:val="0"/>
        <w:spacing w:line="52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队员签名：</w:t>
      </w:r>
    </w:p>
    <w:p>
      <w:pPr>
        <w:widowControl w:val="0"/>
        <w:snapToGrid w:val="0"/>
        <w:spacing w:line="52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 w:val="0"/>
        <w:snapToGrid w:val="0"/>
        <w:spacing w:line="520" w:lineRule="exact"/>
        <w:ind w:firstLine="480"/>
        <w:jc w:val="right"/>
        <w:rPr>
          <w:rFonts w:ascii="仿宋" w:hAnsi="仿宋" w:eastAsia="仿宋" w:cs="仿宋"/>
          <w:color w:val="000000" w:themeColor="text1"/>
          <w:w w:val="8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w w:val="80"/>
          <w:sz w:val="32"/>
          <w:szCs w:val="32"/>
          <w14:textFill>
            <w14:solidFill>
              <w14:schemeClr w14:val="tx1"/>
            </w14:solidFill>
          </w14:textFill>
        </w:rPr>
        <w:t>共青团杭州电子科技大学信息工程学院委员会学生社团指导中心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06EBB"/>
    <w:rsid w:val="4FD0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2022-04-01T10:24:00Z</dcterms:created>
  <dc:creator>呆</dc:creator>
  <cp:lastModifiedBy>呆</cp:lastModifiedBy>
  <dcterms:modified xsi:type="dcterms:W3CDTF">2022-04-01T10:24:37Z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8ECE731A037E4D9EB82AB9BF34ADF0A4</vt:lpwstr>
  </property>
</Properties>
</file>