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19E" w:rsidRDefault="007A419E" w:rsidP="007A419E">
      <w:pPr>
        <w:spacing w:line="360" w:lineRule="atLeast"/>
        <w:textAlignment w:val="baseline"/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</w:pPr>
      <w:r w:rsidRPr="00296D69">
        <w:rPr>
          <w:rFonts w:ascii="宋体" w:hAnsi="宋体" w:hint="eastAsia"/>
          <w:sz w:val="28"/>
          <w:szCs w:val="28"/>
        </w:rPr>
        <w:t>附表三</w:t>
      </w:r>
      <w:r w:rsidRPr="00691788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：《</w:t>
      </w:r>
      <w:r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2017</w:t>
      </w:r>
      <w:r w:rsidRPr="00691788">
        <w:rPr>
          <w:rFonts w:ascii="宋体" w:hAnsi="宋体" w:cs="Arial" w:hint="eastAsia"/>
          <w:color w:val="000000"/>
          <w:sz w:val="28"/>
          <w:szCs w:val="28"/>
          <w:bdr w:val="none" w:sz="0" w:space="0" w:color="auto" w:frame="1"/>
        </w:rPr>
        <w:t>级转专业学科门类列表》</w:t>
      </w:r>
    </w:p>
    <w:tbl>
      <w:tblPr>
        <w:tblW w:w="8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700"/>
        <w:gridCol w:w="720"/>
        <w:gridCol w:w="1620"/>
        <w:gridCol w:w="1213"/>
      </w:tblGrid>
      <w:tr w:rsidR="007A419E" w:rsidRPr="00727A11" w:rsidTr="001E5598">
        <w:trPr>
          <w:trHeight w:val="382"/>
        </w:trPr>
        <w:tc>
          <w:tcPr>
            <w:tcW w:w="8521" w:type="dxa"/>
            <w:gridSpan w:val="5"/>
            <w:noWrap/>
          </w:tcPr>
          <w:p w:rsidR="007A419E" w:rsidRPr="00727A11" w:rsidRDefault="007A419E" w:rsidP="001E559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>201</w:t>
            </w:r>
            <w:r>
              <w:rPr>
                <w:rFonts w:ascii="宋体" w:hAnsi="宋体" w:cs="宋体" w:hint="eastAsia"/>
                <w:b/>
                <w:sz w:val="32"/>
                <w:szCs w:val="32"/>
              </w:rPr>
              <w:t>7</w:t>
            </w: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>级转专业</w:t>
            </w: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>(</w:t>
            </w: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>学科门类</w:t>
            </w: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 xml:space="preserve">) </w:t>
            </w: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>列表</w:t>
            </w:r>
            <w:r w:rsidRPr="00727A11">
              <w:rPr>
                <w:rFonts w:ascii="宋体" w:hAnsi="宋体" w:cs="宋体" w:hint="eastAsia"/>
                <w:b/>
                <w:sz w:val="32"/>
                <w:szCs w:val="32"/>
              </w:rPr>
              <w:t xml:space="preserve"> </w:t>
            </w:r>
          </w:p>
        </w:tc>
      </w:tr>
      <w:tr w:rsidR="007A419E" w:rsidRPr="00727A11" w:rsidTr="00B32E9F">
        <w:trPr>
          <w:trHeight w:hRule="exact" w:val="454"/>
        </w:trPr>
        <w:tc>
          <w:tcPr>
            <w:tcW w:w="2268" w:type="dxa"/>
            <w:vAlign w:val="center"/>
          </w:tcPr>
          <w:p w:rsidR="007A419E" w:rsidRPr="002C38AB" w:rsidRDefault="007A419E" w:rsidP="00B32E9F">
            <w:pPr>
              <w:jc w:val="center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B32E9F">
            <w:pPr>
              <w:jc w:val="center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专业名称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B32E9F">
            <w:pPr>
              <w:jc w:val="center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B32E9F">
            <w:pPr>
              <w:jc w:val="center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学科门类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B32E9F">
            <w:pPr>
              <w:jc w:val="center"/>
              <w:rPr>
                <w:rFonts w:asciiTheme="minorEastAsia" w:eastAsiaTheme="minorEastAsia" w:hAnsiTheme="minorEastAsia" w:cs="宋体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宋体" w:hint="eastAsia"/>
                <w:sz w:val="21"/>
                <w:szCs w:val="21"/>
              </w:rPr>
              <w:t>备注</w:t>
            </w: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工商管理系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工商管理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人力资源管理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市场营销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信息管理系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信息管理与信息系统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电子商务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财会系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会计学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财务管理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经济系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金融学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国际经济与贸易</w:t>
            </w:r>
          </w:p>
        </w:tc>
        <w:tc>
          <w:tcPr>
            <w:tcW w:w="720" w:type="dxa"/>
            <w:vAlign w:val="center"/>
          </w:tcPr>
          <w:p w:rsidR="007A419E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2C38AB" w:rsidRPr="00727A11" w:rsidTr="001E5598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机电工程系</w:t>
            </w:r>
          </w:p>
        </w:tc>
        <w:tc>
          <w:tcPr>
            <w:tcW w:w="2700" w:type="dxa"/>
            <w:vAlign w:val="center"/>
          </w:tcPr>
          <w:p w:rsidR="002C38AB" w:rsidRPr="002C38AB" w:rsidRDefault="002C38AB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机械设计制造及其自动化</w:t>
            </w:r>
          </w:p>
        </w:tc>
        <w:tc>
          <w:tcPr>
            <w:tcW w:w="720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0</w:t>
            </w:r>
          </w:p>
        </w:tc>
        <w:tc>
          <w:tcPr>
            <w:tcW w:w="1620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2C38AB" w:rsidRPr="00727A11" w:rsidTr="001E5598">
        <w:trPr>
          <w:trHeight w:hRule="exact" w:val="454"/>
        </w:trPr>
        <w:tc>
          <w:tcPr>
            <w:tcW w:w="2268" w:type="dxa"/>
            <w:vMerge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2C38AB" w:rsidRPr="002C38AB" w:rsidRDefault="002C38AB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自动化</w:t>
            </w:r>
          </w:p>
        </w:tc>
        <w:tc>
          <w:tcPr>
            <w:tcW w:w="720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620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2C38AB" w:rsidRPr="00727A11" w:rsidTr="001E5598">
        <w:trPr>
          <w:trHeight w:hRule="exact" w:val="454"/>
        </w:trPr>
        <w:tc>
          <w:tcPr>
            <w:tcW w:w="2268" w:type="dxa"/>
            <w:vMerge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2C38AB" w:rsidRPr="002C38AB" w:rsidRDefault="002C38AB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电气工程及其自动化</w:t>
            </w:r>
          </w:p>
        </w:tc>
        <w:tc>
          <w:tcPr>
            <w:tcW w:w="720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620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2C38AB" w:rsidRPr="002C38AB" w:rsidRDefault="002C38AB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电子通信系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电子信息工程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通信工程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 w:val="restart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计算机系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计算机科学与技术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网络工程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Merge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软件工程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艺术设计系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工业设计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  <w:tr w:rsidR="007A419E" w:rsidRPr="00727A11" w:rsidTr="002C38AB">
        <w:trPr>
          <w:trHeight w:hRule="exact" w:val="454"/>
        </w:trPr>
        <w:tc>
          <w:tcPr>
            <w:tcW w:w="2268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英语系</w:t>
            </w:r>
          </w:p>
        </w:tc>
        <w:tc>
          <w:tcPr>
            <w:tcW w:w="2700" w:type="dxa"/>
            <w:vAlign w:val="center"/>
          </w:tcPr>
          <w:p w:rsidR="007A419E" w:rsidRPr="002C38AB" w:rsidRDefault="007A419E" w:rsidP="001E5598">
            <w:pPr>
              <w:spacing w:line="360" w:lineRule="atLeast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英语</w:t>
            </w:r>
          </w:p>
        </w:tc>
        <w:tc>
          <w:tcPr>
            <w:tcW w:w="7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620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  <w:r w:rsidRPr="002C38AB"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  <w:t>文学</w:t>
            </w:r>
          </w:p>
        </w:tc>
        <w:tc>
          <w:tcPr>
            <w:tcW w:w="1213" w:type="dxa"/>
            <w:vAlign w:val="center"/>
          </w:tcPr>
          <w:p w:rsidR="007A419E" w:rsidRPr="002C38AB" w:rsidRDefault="007A419E" w:rsidP="001E5598">
            <w:pPr>
              <w:spacing w:line="360" w:lineRule="atLeast"/>
              <w:jc w:val="center"/>
              <w:textAlignment w:val="baseline"/>
              <w:rPr>
                <w:rFonts w:asciiTheme="minorEastAsia" w:eastAsiaTheme="minorEastAsia" w:hAnsiTheme="minorEastAsia" w:cs="Arial" w:hint="eastAsia"/>
                <w:color w:val="000000"/>
                <w:sz w:val="21"/>
                <w:szCs w:val="21"/>
              </w:rPr>
            </w:pPr>
          </w:p>
        </w:tc>
      </w:tr>
    </w:tbl>
    <w:p w:rsidR="004358AB" w:rsidRPr="007A419E" w:rsidRDefault="004358AB" w:rsidP="002C38AB"/>
    <w:sectPr w:rsidR="004358AB" w:rsidRPr="007A419E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761" w:rsidRDefault="00460761" w:rsidP="00657A11">
      <w:pPr>
        <w:spacing w:after="0"/>
      </w:pPr>
      <w:r>
        <w:separator/>
      </w:r>
    </w:p>
  </w:endnote>
  <w:endnote w:type="continuationSeparator" w:id="0">
    <w:p w:rsidR="00460761" w:rsidRDefault="00460761" w:rsidP="00657A1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9E" w:rsidRDefault="007A419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9E" w:rsidRDefault="007A419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9E" w:rsidRDefault="007A419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761" w:rsidRDefault="00460761" w:rsidP="00657A11">
      <w:pPr>
        <w:spacing w:after="0"/>
      </w:pPr>
      <w:r>
        <w:separator/>
      </w:r>
    </w:p>
  </w:footnote>
  <w:footnote w:type="continuationSeparator" w:id="0">
    <w:p w:rsidR="00460761" w:rsidRDefault="00460761" w:rsidP="00657A1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9E" w:rsidRDefault="007A419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1" w:rsidRDefault="00657A11" w:rsidP="007A419E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19E" w:rsidRDefault="007A419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C38AB"/>
    <w:rsid w:val="00323B43"/>
    <w:rsid w:val="003D37D8"/>
    <w:rsid w:val="00426133"/>
    <w:rsid w:val="004358AB"/>
    <w:rsid w:val="00460761"/>
    <w:rsid w:val="00577C99"/>
    <w:rsid w:val="00657A11"/>
    <w:rsid w:val="0077437F"/>
    <w:rsid w:val="007A419E"/>
    <w:rsid w:val="008B7726"/>
    <w:rsid w:val="00B32E9F"/>
    <w:rsid w:val="00C95ADB"/>
    <w:rsid w:val="00D31D50"/>
    <w:rsid w:val="00F37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7A1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7A1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7A1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7A1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2008-09-11T17:20:00Z</dcterms:created>
  <dcterms:modified xsi:type="dcterms:W3CDTF">2018-12-04T06:17:00Z</dcterms:modified>
</cp:coreProperties>
</file>