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EBA13" w14:textId="77777777" w:rsidR="00C46630" w:rsidRPr="008D1959" w:rsidRDefault="00C46630" w:rsidP="00C46630">
      <w:pPr>
        <w:spacing w:line="560" w:lineRule="exact"/>
        <w:rPr>
          <w:sz w:val="32"/>
          <w:szCs w:val="32"/>
        </w:rPr>
      </w:pPr>
      <w:r w:rsidRPr="008D1959">
        <w:rPr>
          <w:rFonts w:hint="eastAsia"/>
          <w:sz w:val="32"/>
          <w:szCs w:val="32"/>
        </w:rPr>
        <w:t>附件5</w:t>
      </w:r>
    </w:p>
    <w:p w14:paraId="5BC55BD1" w14:textId="77777777" w:rsidR="00C46630" w:rsidRDefault="00C46630" w:rsidP="00C46630">
      <w:pPr>
        <w:spacing w:line="560" w:lineRule="exact"/>
        <w:jc w:val="center"/>
        <w:rPr>
          <w:rFonts w:ascii="方正小标宋简体" w:eastAsia="方正小标宋简体" w:hAnsi="华文中宋" w:cs="华文中宋"/>
          <w:sz w:val="44"/>
          <w:szCs w:val="44"/>
        </w:rPr>
      </w:pPr>
      <w:r>
        <w:rPr>
          <w:rFonts w:ascii="方正小标宋简体" w:eastAsia="方正小标宋简体" w:hAnsi="华文中宋" w:cs="华文中宋" w:hint="eastAsia"/>
          <w:sz w:val="44"/>
          <w:szCs w:val="44"/>
        </w:rPr>
        <w:t>杭州电子科技大学信息工程学院</w:t>
      </w:r>
    </w:p>
    <w:p w14:paraId="3D6056F0" w14:textId="77777777" w:rsidR="00C46630" w:rsidRDefault="00C46630" w:rsidP="00C46630">
      <w:pPr>
        <w:spacing w:line="560" w:lineRule="exact"/>
        <w:jc w:val="center"/>
        <w:rPr>
          <w:rFonts w:ascii="方正小标宋简体" w:eastAsia="方正小标宋简体" w:hAnsi="华文中宋" w:cs="华文中宋"/>
          <w:sz w:val="44"/>
          <w:szCs w:val="44"/>
        </w:rPr>
      </w:pPr>
      <w:r>
        <w:rPr>
          <w:rFonts w:ascii="方正小标宋简体" w:eastAsia="方正小标宋简体" w:hAnsi="华文中宋" w:cs="华文中宋" w:hint="eastAsia"/>
          <w:sz w:val="44"/>
          <w:szCs w:val="44"/>
        </w:rPr>
        <w:t>2024-2025学年</w:t>
      </w:r>
      <w:proofErr w:type="gramStart"/>
      <w:r>
        <w:rPr>
          <w:rFonts w:ascii="方正小标宋简体" w:eastAsia="方正小标宋简体" w:hAnsi="华文中宋" w:cs="华文中宋" w:hint="eastAsia"/>
          <w:sz w:val="44"/>
          <w:szCs w:val="44"/>
        </w:rPr>
        <w:t>团学干部</w:t>
      </w:r>
      <w:proofErr w:type="gramEnd"/>
      <w:r>
        <w:rPr>
          <w:rFonts w:ascii="方正小标宋简体" w:eastAsia="方正小标宋简体" w:hAnsi="华文中宋" w:cs="华文中宋" w:hint="eastAsia"/>
          <w:sz w:val="44"/>
          <w:szCs w:val="44"/>
        </w:rPr>
        <w:t>竞聘注意事项</w:t>
      </w:r>
    </w:p>
    <w:p w14:paraId="33F41240" w14:textId="77777777" w:rsidR="00C46630" w:rsidRDefault="00C46630" w:rsidP="00C46630">
      <w:pPr>
        <w:spacing w:line="560" w:lineRule="exact"/>
        <w:ind w:firstLineChars="200" w:firstLine="640"/>
        <w:jc w:val="both"/>
        <w:rPr>
          <w:sz w:val="32"/>
          <w:szCs w:val="32"/>
        </w:rPr>
      </w:pPr>
    </w:p>
    <w:p w14:paraId="356CEBA8"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1.竞聘一个以上职务的同学须在申请表上体现优先级别，默认以第一志愿进行考核，多岗位面试时间冲突时不予协调，由竞聘者自行选择；</w:t>
      </w:r>
    </w:p>
    <w:p w14:paraId="2E994DAB"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2.注明服从调剂的竞聘者发生调剂的，将电话询问调剂职务意愿，如电话号码错误或三次拒接则默认不愿意调剂；对面试时明确过调剂意愿的，要求对自己言行负责，不再电话询问，按面试时表示的调剂意愿直接调剂；</w:t>
      </w:r>
    </w:p>
    <w:p w14:paraId="4A457775"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3.确定委任后，竞聘同学需签订聘任承诺书（附件4），聘任承诺书拟放入学生团员档案；</w:t>
      </w:r>
    </w:p>
    <w:p w14:paraId="66049147"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4.院团委将对无法胜任职务的</w:t>
      </w:r>
      <w:proofErr w:type="gramStart"/>
      <w:r w:rsidRPr="000756C8">
        <w:rPr>
          <w:rFonts w:ascii="仿宋" w:eastAsia="仿宋" w:hAnsi="仿宋" w:hint="eastAsia"/>
          <w:sz w:val="32"/>
          <w:szCs w:val="32"/>
        </w:rPr>
        <w:t>团学干部</w:t>
      </w:r>
      <w:proofErr w:type="gramEnd"/>
      <w:r w:rsidRPr="000756C8">
        <w:rPr>
          <w:rFonts w:ascii="仿宋" w:eastAsia="仿宋" w:hAnsi="仿宋" w:hint="eastAsia"/>
          <w:sz w:val="32"/>
          <w:szCs w:val="32"/>
        </w:rPr>
        <w:t>进行劝退并终止聘任，后期将根据面试成绩排序在征求个人意愿后结合座谈会的形式进行增补；</w:t>
      </w:r>
    </w:p>
    <w:p w14:paraId="58463F76"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5.原岗位须在202</w:t>
      </w:r>
      <w:r>
        <w:rPr>
          <w:rFonts w:ascii="仿宋" w:eastAsia="仿宋" w:hAnsi="仿宋" w:hint="eastAsia"/>
          <w:sz w:val="32"/>
          <w:szCs w:val="32"/>
        </w:rPr>
        <w:t>4</w:t>
      </w:r>
      <w:r w:rsidRPr="000756C8">
        <w:rPr>
          <w:rFonts w:ascii="仿宋" w:eastAsia="仿宋" w:hAnsi="仿宋" w:hint="eastAsia"/>
          <w:sz w:val="32"/>
          <w:szCs w:val="32"/>
        </w:rPr>
        <w:t>年9月前继续履行工作职责，并完成全部交接工作后颁发相应聘书；</w:t>
      </w:r>
    </w:p>
    <w:p w14:paraId="19FD7693"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6.各岗位试用期为3个月，试用期满，须签订聘任承诺书，并予以正式委任，任职期满一年</w:t>
      </w:r>
      <w:proofErr w:type="gramStart"/>
      <w:r w:rsidRPr="000756C8">
        <w:rPr>
          <w:rFonts w:ascii="仿宋" w:eastAsia="仿宋" w:hAnsi="仿宋" w:hint="eastAsia"/>
          <w:sz w:val="32"/>
          <w:szCs w:val="32"/>
        </w:rPr>
        <w:t>且考核</w:t>
      </w:r>
      <w:proofErr w:type="gramEnd"/>
      <w:r w:rsidRPr="000756C8">
        <w:rPr>
          <w:rFonts w:ascii="仿宋" w:eastAsia="仿宋" w:hAnsi="仿宋" w:hint="eastAsia"/>
          <w:sz w:val="32"/>
          <w:szCs w:val="32"/>
        </w:rPr>
        <w:t>合格者，发放任职聘书；</w:t>
      </w:r>
    </w:p>
    <w:p w14:paraId="2BBA9DAD"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7.面试内容为PPT演讲（3分钟）、综合提问。PPT演讲应包括自我总结、</w:t>
      </w:r>
      <w:proofErr w:type="gramStart"/>
      <w:r w:rsidRPr="000756C8">
        <w:rPr>
          <w:rFonts w:ascii="仿宋" w:eastAsia="仿宋" w:hAnsi="仿宋" w:hint="eastAsia"/>
          <w:sz w:val="32"/>
          <w:szCs w:val="32"/>
        </w:rPr>
        <w:t>团学经历</w:t>
      </w:r>
      <w:proofErr w:type="gramEnd"/>
      <w:r w:rsidRPr="000756C8">
        <w:rPr>
          <w:rFonts w:ascii="仿宋" w:eastAsia="仿宋" w:hAnsi="仿宋" w:hint="eastAsia"/>
          <w:sz w:val="32"/>
          <w:szCs w:val="32"/>
        </w:rPr>
        <w:t>、职务规划等内容；综合提问包括但不限于职务认知、个人陈述等内容；</w:t>
      </w:r>
    </w:p>
    <w:p w14:paraId="313FB922"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lastRenderedPageBreak/>
        <w:t>8.院学生会主席团</w:t>
      </w:r>
      <w:proofErr w:type="gramStart"/>
      <w:r w:rsidRPr="000756C8">
        <w:rPr>
          <w:rFonts w:ascii="仿宋" w:eastAsia="仿宋" w:hAnsi="仿宋" w:hint="eastAsia"/>
          <w:sz w:val="32"/>
          <w:szCs w:val="32"/>
        </w:rPr>
        <w:t>竞聘见</w:t>
      </w:r>
      <w:proofErr w:type="gramEnd"/>
      <w:r>
        <w:rPr>
          <w:rFonts w:ascii="仿宋" w:eastAsia="仿宋" w:hAnsi="仿宋" w:hint="eastAsia"/>
          <w:sz w:val="32"/>
          <w:szCs w:val="32"/>
        </w:rPr>
        <w:t>后续通知</w:t>
      </w:r>
      <w:r w:rsidRPr="000756C8">
        <w:rPr>
          <w:rFonts w:ascii="仿宋" w:eastAsia="仿宋" w:hAnsi="仿宋" w:hint="eastAsia"/>
          <w:sz w:val="32"/>
          <w:szCs w:val="32"/>
        </w:rPr>
        <w:t>。</w:t>
      </w:r>
    </w:p>
    <w:p w14:paraId="74AE2B89"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9</w:t>
      </w:r>
      <w:r w:rsidRPr="000756C8">
        <w:rPr>
          <w:rFonts w:ascii="仿宋" w:eastAsia="仿宋" w:hAnsi="仿宋"/>
          <w:sz w:val="32"/>
          <w:szCs w:val="32"/>
        </w:rPr>
        <w:t>.团委与各职能部门联合指导的社团、各</w:t>
      </w:r>
      <w:r w:rsidRPr="000756C8">
        <w:rPr>
          <w:rFonts w:ascii="仿宋" w:eastAsia="仿宋" w:hAnsi="仿宋" w:hint="eastAsia"/>
          <w:sz w:val="32"/>
          <w:szCs w:val="32"/>
        </w:rPr>
        <w:t>二级学院</w:t>
      </w:r>
      <w:r w:rsidRPr="000756C8">
        <w:rPr>
          <w:rFonts w:ascii="仿宋" w:eastAsia="仿宋" w:hAnsi="仿宋"/>
          <w:sz w:val="32"/>
          <w:szCs w:val="32"/>
        </w:rPr>
        <w:t>学生会、学生科学技术联合会协会及大学生艺术团院队竞聘流程和安排由各组织自行进行。拟录用名单请于6月</w:t>
      </w:r>
      <w:r>
        <w:rPr>
          <w:rFonts w:ascii="仿宋" w:eastAsia="仿宋" w:hAnsi="仿宋" w:hint="eastAsia"/>
          <w:sz w:val="32"/>
          <w:szCs w:val="32"/>
        </w:rPr>
        <w:t>1</w:t>
      </w:r>
      <w:r w:rsidRPr="000756C8">
        <w:rPr>
          <w:rFonts w:ascii="仿宋" w:eastAsia="仿宋" w:hAnsi="仿宋"/>
          <w:sz w:val="32"/>
          <w:szCs w:val="32"/>
        </w:rPr>
        <w:t>1日</w:t>
      </w:r>
      <w:r w:rsidRPr="000756C8">
        <w:rPr>
          <w:rFonts w:ascii="仿宋" w:eastAsia="仿宋" w:hAnsi="仿宋" w:hint="eastAsia"/>
          <w:sz w:val="32"/>
          <w:szCs w:val="32"/>
        </w:rPr>
        <w:t>1</w:t>
      </w:r>
      <w:r w:rsidRPr="000756C8">
        <w:rPr>
          <w:rFonts w:ascii="仿宋" w:eastAsia="仿宋" w:hAnsi="仿宋"/>
          <w:sz w:val="32"/>
          <w:szCs w:val="32"/>
        </w:rPr>
        <w:t>2</w:t>
      </w:r>
      <w:r w:rsidRPr="000756C8">
        <w:rPr>
          <w:rFonts w:ascii="仿宋" w:eastAsia="仿宋" w:hAnsi="仿宋" w:hint="eastAsia"/>
          <w:sz w:val="32"/>
          <w:szCs w:val="32"/>
        </w:rPr>
        <w:t>：0</w:t>
      </w:r>
      <w:r w:rsidRPr="000756C8">
        <w:rPr>
          <w:rFonts w:ascii="仿宋" w:eastAsia="仿宋" w:hAnsi="仿宋"/>
          <w:sz w:val="32"/>
          <w:szCs w:val="32"/>
        </w:rPr>
        <w:t>0前发送至</w:t>
      </w:r>
      <w:r w:rsidRPr="000756C8">
        <w:rPr>
          <w:rFonts w:ascii="仿宋" w:eastAsia="仿宋" w:hAnsi="仿宋" w:hint="eastAsia"/>
          <w:sz w:val="32"/>
          <w:szCs w:val="32"/>
        </w:rPr>
        <w:t>q</w:t>
      </w:r>
      <w:r w:rsidRPr="000756C8">
        <w:rPr>
          <w:rFonts w:ascii="仿宋" w:eastAsia="仿宋" w:hAnsi="仿宋"/>
          <w:sz w:val="32"/>
          <w:szCs w:val="32"/>
        </w:rPr>
        <w:t>ingma@hziee.edu.cn，正式聘任</w:t>
      </w:r>
      <w:proofErr w:type="gramStart"/>
      <w:r w:rsidRPr="000756C8">
        <w:rPr>
          <w:rFonts w:ascii="仿宋" w:eastAsia="仿宋" w:hAnsi="仿宋"/>
          <w:sz w:val="32"/>
          <w:szCs w:val="32"/>
        </w:rPr>
        <w:t>名单于拟录用</w:t>
      </w:r>
      <w:proofErr w:type="gramEnd"/>
      <w:r w:rsidRPr="000756C8">
        <w:rPr>
          <w:rFonts w:ascii="仿宋" w:eastAsia="仿宋" w:hAnsi="仿宋"/>
          <w:sz w:val="32"/>
          <w:szCs w:val="32"/>
        </w:rPr>
        <w:t>名单公示后3个月发送至</w:t>
      </w:r>
      <w:r w:rsidRPr="000756C8">
        <w:rPr>
          <w:rFonts w:ascii="仿宋" w:eastAsia="仿宋" w:hAnsi="仿宋" w:hint="eastAsia"/>
          <w:sz w:val="32"/>
          <w:szCs w:val="32"/>
        </w:rPr>
        <w:t>相同</w:t>
      </w:r>
      <w:r w:rsidRPr="000756C8">
        <w:rPr>
          <w:rFonts w:ascii="仿宋" w:eastAsia="仿宋" w:hAnsi="仿宋"/>
          <w:sz w:val="32"/>
          <w:szCs w:val="32"/>
        </w:rPr>
        <w:t>邮箱。</w:t>
      </w:r>
    </w:p>
    <w:p w14:paraId="58C90CF8" w14:textId="77777777" w:rsidR="00C46630" w:rsidRPr="000756C8" w:rsidRDefault="00C46630" w:rsidP="00C46630">
      <w:pPr>
        <w:tabs>
          <w:tab w:val="left" w:pos="3820"/>
          <w:tab w:val="left" w:pos="5456"/>
          <w:tab w:val="left" w:pos="8348"/>
        </w:tabs>
        <w:spacing w:line="560" w:lineRule="exact"/>
        <w:ind w:firstLineChars="200" w:firstLine="640"/>
        <w:rPr>
          <w:rFonts w:ascii="仿宋" w:eastAsia="仿宋" w:hAnsi="仿宋"/>
          <w:sz w:val="32"/>
          <w:szCs w:val="32"/>
        </w:rPr>
      </w:pPr>
      <w:r w:rsidRPr="000756C8">
        <w:rPr>
          <w:rFonts w:ascii="仿宋" w:eastAsia="仿宋" w:hAnsi="仿宋" w:hint="eastAsia"/>
          <w:sz w:val="32"/>
          <w:szCs w:val="32"/>
        </w:rPr>
        <w:t>1</w:t>
      </w:r>
      <w:r w:rsidRPr="000756C8">
        <w:rPr>
          <w:rFonts w:ascii="仿宋" w:eastAsia="仿宋" w:hAnsi="仿宋"/>
          <w:sz w:val="32"/>
          <w:szCs w:val="32"/>
        </w:rPr>
        <w:t>0.各</w:t>
      </w:r>
      <w:r w:rsidRPr="000756C8">
        <w:rPr>
          <w:rFonts w:ascii="仿宋" w:eastAsia="仿宋" w:hAnsi="仿宋" w:hint="eastAsia"/>
          <w:sz w:val="32"/>
          <w:szCs w:val="32"/>
        </w:rPr>
        <w:t>二级学院</w:t>
      </w:r>
      <w:r w:rsidRPr="000756C8">
        <w:rPr>
          <w:rFonts w:ascii="仿宋" w:eastAsia="仿宋" w:hAnsi="仿宋"/>
          <w:sz w:val="32"/>
          <w:szCs w:val="32"/>
        </w:rPr>
        <w:t>学生会主席团成员应为2-3人，部门数不超过4个，部门负责人总数不超过12人，总人数不超过30人；各学生社团会长团成员应为2-3人，部门数不超过4个，部门负责人总数不超过12名</w:t>
      </w:r>
      <w:r w:rsidRPr="000756C8">
        <w:rPr>
          <w:rFonts w:ascii="仿宋" w:eastAsia="仿宋" w:hAnsi="仿宋" w:hint="eastAsia"/>
          <w:sz w:val="32"/>
          <w:szCs w:val="32"/>
        </w:rPr>
        <w:t>。</w:t>
      </w:r>
    </w:p>
    <w:p w14:paraId="32D39F60" w14:textId="77777777" w:rsidR="004E438B" w:rsidRPr="00C46630" w:rsidRDefault="004E438B"/>
    <w:sectPr w:rsidR="004E438B" w:rsidRPr="00C46630" w:rsidSect="00C46630">
      <w:pgSz w:w="11910" w:h="16840" w:code="9"/>
      <w:pgMar w:top="1440" w:right="1800" w:bottom="1440" w:left="1800" w:header="851" w:footer="992" w:gutter="0"/>
      <w:cols w:space="425"/>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0045B3" w14:textId="77777777" w:rsidR="00B72B13" w:rsidRDefault="00B72B13" w:rsidP="00C46630">
      <w:r>
        <w:separator/>
      </w:r>
    </w:p>
  </w:endnote>
  <w:endnote w:type="continuationSeparator" w:id="0">
    <w:p w14:paraId="38CB7BE7" w14:textId="77777777" w:rsidR="00B72B13" w:rsidRDefault="00B72B13" w:rsidP="00C46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A00002BF" w:usb1="184F6CFA" w:usb2="00000012"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FF0B4B" w14:textId="77777777" w:rsidR="00B72B13" w:rsidRDefault="00B72B13" w:rsidP="00C46630">
      <w:r>
        <w:separator/>
      </w:r>
    </w:p>
  </w:footnote>
  <w:footnote w:type="continuationSeparator" w:id="0">
    <w:p w14:paraId="1ED06740" w14:textId="77777777" w:rsidR="00B72B13" w:rsidRDefault="00B72B13" w:rsidP="00C46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2DB"/>
    <w:rsid w:val="00372111"/>
    <w:rsid w:val="004E438B"/>
    <w:rsid w:val="00514302"/>
    <w:rsid w:val="007E7870"/>
    <w:rsid w:val="008A7F3B"/>
    <w:rsid w:val="009442DB"/>
    <w:rsid w:val="00AA4D47"/>
    <w:rsid w:val="00B72B13"/>
    <w:rsid w:val="00C46630"/>
    <w:rsid w:val="00E607E3"/>
    <w:rsid w:val="00E9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C604F84-80E9-406C-8F1B-344C6A4E0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6630"/>
    <w:rPr>
      <w:rFonts w:cs="仿宋"/>
      <w:kern w:val="0"/>
      <w:sz w:val="24"/>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46630"/>
    <w:pPr>
      <w:widowControl w:val="0"/>
      <w:tabs>
        <w:tab w:val="center" w:pos="4153"/>
        <w:tab w:val="right" w:pos="8306"/>
      </w:tabs>
      <w:snapToGrid w:val="0"/>
      <w:jc w:val="center"/>
    </w:pPr>
    <w:rPr>
      <w:rFonts w:cstheme="minorBidi"/>
      <w:kern w:val="2"/>
      <w:sz w:val="18"/>
      <w:szCs w:val="18"/>
      <w14:ligatures w14:val="standardContextual"/>
    </w:rPr>
  </w:style>
  <w:style w:type="character" w:customStyle="1" w:styleId="a4">
    <w:name w:val="页眉 字符"/>
    <w:basedOn w:val="a0"/>
    <w:link w:val="a3"/>
    <w:uiPriority w:val="99"/>
    <w:rsid w:val="00C46630"/>
    <w:rPr>
      <w:sz w:val="18"/>
      <w:szCs w:val="18"/>
    </w:rPr>
  </w:style>
  <w:style w:type="paragraph" w:styleId="a5">
    <w:name w:val="footer"/>
    <w:basedOn w:val="a"/>
    <w:link w:val="a6"/>
    <w:uiPriority w:val="99"/>
    <w:unhideWhenUsed/>
    <w:rsid w:val="00C46630"/>
    <w:pPr>
      <w:widowControl w:val="0"/>
      <w:tabs>
        <w:tab w:val="center" w:pos="4153"/>
        <w:tab w:val="right" w:pos="8306"/>
      </w:tabs>
      <w:snapToGrid w:val="0"/>
    </w:pPr>
    <w:rPr>
      <w:rFonts w:cstheme="minorBidi"/>
      <w:kern w:val="2"/>
      <w:sz w:val="18"/>
      <w:szCs w:val="18"/>
      <w14:ligatures w14:val="standardContextual"/>
    </w:rPr>
  </w:style>
  <w:style w:type="character" w:customStyle="1" w:styleId="a6">
    <w:name w:val="页脚 字符"/>
    <w:basedOn w:val="a0"/>
    <w:link w:val="a5"/>
    <w:uiPriority w:val="99"/>
    <w:rsid w:val="00C4663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Words>
  <Characters>616</Characters>
  <Application>Microsoft Office Word</Application>
  <DocSecurity>0</DocSecurity>
  <Lines>5</Lines>
  <Paragraphs>1</Paragraphs>
  <ScaleCrop>false</ScaleCrop>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zmx</dc:creator>
  <cp:keywords/>
  <dc:description/>
  <cp:lastModifiedBy>zmx</cp:lastModifiedBy>
  <cp:revision>2</cp:revision>
  <dcterms:created xsi:type="dcterms:W3CDTF">2024-05-21T10:12:00Z</dcterms:created>
  <dcterms:modified xsi:type="dcterms:W3CDTF">2024-05-21T10:13:00Z</dcterms:modified>
</cp:coreProperties>
</file>