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/>
          <w:b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</w:rPr>
        <w:t>：</w:t>
      </w:r>
    </w:p>
    <w:p>
      <w:pPr>
        <w:jc w:val="center"/>
        <w:rPr>
          <w:rFonts w:hint="eastAsia"/>
          <w:sz w:val="28"/>
          <w:szCs w:val="28"/>
        </w:rPr>
      </w:pPr>
      <w:bookmarkStart w:id="0" w:name="_GoBack"/>
      <w:r>
        <w:rPr>
          <w:rFonts w:hint="eastAsia"/>
          <w:b/>
          <w:sz w:val="32"/>
          <w:szCs w:val="32"/>
        </w:rPr>
        <w:t>科技创新成果展品征集表</w:t>
      </w:r>
    </w:p>
    <w:bookmarkEnd w:id="0"/>
    <w:tbl>
      <w:tblPr>
        <w:tblStyle w:val="4"/>
        <w:tblW w:w="9157" w:type="dxa"/>
        <w:tblInd w:w="-2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696"/>
        <w:gridCol w:w="2355"/>
        <w:gridCol w:w="1440"/>
        <w:gridCol w:w="38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24"/>
              </w:rPr>
              <w:t>成果名称</w:t>
            </w:r>
          </w:p>
        </w:tc>
        <w:tc>
          <w:tcPr>
            <w:tcW w:w="7604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24"/>
                <w:lang w:val="en-US" w:eastAsia="zh-CN"/>
              </w:rPr>
              <w:t>完成人</w:t>
            </w:r>
          </w:p>
        </w:tc>
        <w:tc>
          <w:tcPr>
            <w:tcW w:w="2355" w:type="dxa"/>
            <w:noWrap w:val="0"/>
            <w:vAlign w:val="top"/>
          </w:tcPr>
          <w:p>
            <w:pPr>
              <w:rPr>
                <w:rFonts w:hint="eastAsia"/>
                <w:b/>
                <w:sz w:val="32"/>
                <w:szCs w:val="32"/>
                <w:vertAlign w:val="baseline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24"/>
              </w:rPr>
              <w:t>完成单位</w:t>
            </w:r>
          </w:p>
        </w:tc>
        <w:tc>
          <w:tcPr>
            <w:tcW w:w="3809" w:type="dxa"/>
            <w:noWrap w:val="0"/>
            <w:vAlign w:val="top"/>
          </w:tcPr>
          <w:p>
            <w:pPr>
              <w:rPr>
                <w:rFonts w:hint="eastAsia"/>
                <w:b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联系人</w:t>
            </w:r>
          </w:p>
        </w:tc>
        <w:tc>
          <w:tcPr>
            <w:tcW w:w="2355" w:type="dxa"/>
            <w:noWrap w:val="0"/>
            <w:vAlign w:val="top"/>
          </w:tcPr>
          <w:p>
            <w:pPr>
              <w:rPr>
                <w:rFonts w:hint="eastAsia"/>
                <w:b/>
                <w:sz w:val="32"/>
                <w:szCs w:val="32"/>
                <w:vertAlign w:val="baseline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联系电话</w:t>
            </w:r>
          </w:p>
        </w:tc>
        <w:tc>
          <w:tcPr>
            <w:tcW w:w="3809" w:type="dxa"/>
            <w:noWrap w:val="0"/>
            <w:vAlign w:val="top"/>
          </w:tcPr>
          <w:p>
            <w:pPr>
              <w:rPr>
                <w:rFonts w:hint="eastAsia"/>
                <w:b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55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合作企业</w:t>
            </w:r>
          </w:p>
        </w:tc>
        <w:tc>
          <w:tcPr>
            <w:tcW w:w="7604" w:type="dxa"/>
            <w:gridSpan w:val="3"/>
            <w:noWrap w:val="0"/>
            <w:vAlign w:val="top"/>
          </w:tcPr>
          <w:p>
            <w:pPr>
              <w:jc w:val="center"/>
              <w:rPr>
                <w:rFonts w:hint="eastAsia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24"/>
              </w:rPr>
              <w:t>成果简介</w:t>
            </w:r>
          </w:p>
        </w:tc>
        <w:tc>
          <w:tcPr>
            <w:tcW w:w="8300" w:type="dxa"/>
            <w:gridSpan w:val="4"/>
            <w:noWrap w:val="0"/>
            <w:vAlign w:val="top"/>
          </w:tcPr>
          <w:p>
            <w:pPr>
              <w:rPr>
                <w:rFonts w:hint="eastAsia"/>
                <w:b/>
                <w:sz w:val="32"/>
                <w:szCs w:val="32"/>
                <w:vertAlign w:val="baseline"/>
              </w:rPr>
            </w:pPr>
          </w:p>
          <w:p>
            <w:pPr>
              <w:rPr>
                <w:rFonts w:hint="eastAsia"/>
                <w:b/>
                <w:sz w:val="32"/>
                <w:szCs w:val="32"/>
                <w:vertAlign w:val="baseline"/>
              </w:rPr>
            </w:pPr>
          </w:p>
          <w:p>
            <w:pPr>
              <w:rPr>
                <w:rFonts w:hint="eastAsia"/>
                <w:b/>
                <w:sz w:val="32"/>
                <w:szCs w:val="32"/>
                <w:vertAlign w:val="baseline"/>
              </w:rPr>
            </w:pPr>
          </w:p>
          <w:p>
            <w:pPr>
              <w:rPr>
                <w:rFonts w:hint="eastAsia"/>
                <w:b/>
                <w:sz w:val="32"/>
                <w:szCs w:val="32"/>
                <w:vertAlign w:val="baseline"/>
              </w:rPr>
            </w:pPr>
          </w:p>
          <w:p>
            <w:pPr>
              <w:rPr>
                <w:rFonts w:hint="eastAsia"/>
                <w:b/>
                <w:sz w:val="32"/>
                <w:szCs w:val="32"/>
                <w:vertAlign w:val="baseline"/>
              </w:rPr>
            </w:pPr>
          </w:p>
          <w:p>
            <w:pPr>
              <w:rPr>
                <w:rFonts w:hint="eastAsia"/>
                <w:b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  <w:lang w:eastAsia="zh-CN"/>
              </w:rPr>
              <w:t>本栏限</w:t>
            </w:r>
            <w:r>
              <w:rPr>
                <w:rFonts w:hint="eastAsia"/>
                <w:sz w:val="24"/>
                <w:lang w:val="en-US" w:eastAsia="zh-CN"/>
              </w:rPr>
              <w:t>3</w:t>
            </w:r>
            <w:r>
              <w:rPr>
                <w:rFonts w:hint="eastAsia"/>
                <w:sz w:val="24"/>
              </w:rPr>
              <w:t>00字以内</w:t>
            </w:r>
            <w:r>
              <w:rPr>
                <w:rFonts w:hint="eastAsia"/>
                <w:sz w:val="24"/>
                <w:lang w:eastAsia="zh-CN"/>
              </w:rPr>
              <w:t>，着重突出成果特色与亮点</w:t>
            </w:r>
            <w:r>
              <w:rPr>
                <w:rFonts w:hint="eastAsia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857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24"/>
              </w:rPr>
              <w:t>实物图片</w:t>
            </w:r>
          </w:p>
        </w:tc>
        <w:tc>
          <w:tcPr>
            <w:tcW w:w="8300" w:type="dxa"/>
            <w:gridSpan w:val="4"/>
            <w:noWrap w:val="0"/>
            <w:vAlign w:val="top"/>
          </w:tcPr>
          <w:p>
            <w:pPr>
              <w:rPr>
                <w:rFonts w:hint="eastAsia"/>
                <w:b/>
                <w:sz w:val="32"/>
                <w:szCs w:val="32"/>
                <w:vertAlign w:val="baseline"/>
              </w:rPr>
            </w:pPr>
          </w:p>
          <w:p>
            <w:pPr>
              <w:rPr>
                <w:rFonts w:hint="eastAsia"/>
                <w:b/>
                <w:sz w:val="32"/>
                <w:szCs w:val="32"/>
                <w:vertAlign w:val="baseline"/>
              </w:rPr>
            </w:pPr>
          </w:p>
          <w:p>
            <w:pPr>
              <w:rPr>
                <w:rFonts w:hint="eastAsia"/>
                <w:b/>
                <w:sz w:val="32"/>
                <w:szCs w:val="32"/>
                <w:vertAlign w:val="baseline"/>
              </w:rPr>
            </w:pPr>
          </w:p>
          <w:p>
            <w:pPr>
              <w:rPr>
                <w:rFonts w:hint="eastAsia"/>
                <w:b/>
                <w:sz w:val="32"/>
                <w:szCs w:val="32"/>
                <w:vertAlign w:val="baseline"/>
              </w:rPr>
            </w:pPr>
          </w:p>
          <w:p>
            <w:pPr>
              <w:rPr>
                <w:rFonts w:hint="eastAsia"/>
                <w:b/>
                <w:sz w:val="32"/>
                <w:szCs w:val="32"/>
                <w:vertAlign w:val="baseline"/>
              </w:rPr>
            </w:pPr>
          </w:p>
          <w:p>
            <w:pPr>
              <w:rPr>
                <w:rFonts w:hint="eastAsia"/>
                <w:b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7" w:type="dxa"/>
            <w:vMerge w:val="continue"/>
            <w:noWrap w:val="0"/>
            <w:vAlign w:val="top"/>
          </w:tcPr>
          <w:p>
            <w:pPr>
              <w:rPr>
                <w:rFonts w:hint="eastAsia"/>
                <w:b/>
                <w:sz w:val="32"/>
                <w:szCs w:val="32"/>
                <w:vertAlign w:val="baseline"/>
              </w:rPr>
            </w:pPr>
          </w:p>
        </w:tc>
        <w:tc>
          <w:tcPr>
            <w:tcW w:w="8300" w:type="dxa"/>
            <w:gridSpan w:val="4"/>
            <w:noWrap w:val="0"/>
            <w:vAlign w:val="top"/>
          </w:tcPr>
          <w:p>
            <w:pPr>
              <w:rPr>
                <w:rFonts w:hint="eastAsia" w:eastAsia="宋体"/>
                <w:b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eastAsia="zh-CN"/>
              </w:rPr>
              <w:t>尺寸：（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eastAsia="zh-CN"/>
              </w:rPr>
              <w:t>）</w:t>
            </w:r>
            <w:r>
              <w:rPr>
                <w:rFonts w:hint="default" w:ascii="Arial" w:hAnsi="Arial" w:eastAsia="仿宋" w:cs="Arial"/>
                <w:b w:val="0"/>
                <w:bCs/>
                <w:sz w:val="28"/>
                <w:szCs w:val="28"/>
                <w:vertAlign w:val="baseline"/>
                <w:lang w:eastAsia="zh-CN"/>
              </w:rPr>
              <w:t>×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eastAsia="zh-CN"/>
              </w:rPr>
              <w:t>）</w:t>
            </w:r>
            <w:r>
              <w:rPr>
                <w:rFonts w:hint="default" w:ascii="Arial" w:hAnsi="Arial" w:eastAsia="仿宋" w:cs="Arial"/>
                <w:b w:val="0"/>
                <w:bCs/>
                <w:sz w:val="28"/>
                <w:szCs w:val="28"/>
                <w:vertAlign w:val="baseline"/>
                <w:lang w:eastAsia="zh-CN"/>
              </w:rPr>
              <w:t>×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7" w:type="dxa"/>
            <w:noWrap w:val="0"/>
            <w:vAlign w:val="top"/>
          </w:tcPr>
          <w:p>
            <w:pPr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展品形式</w:t>
            </w:r>
          </w:p>
        </w:tc>
        <w:tc>
          <w:tcPr>
            <w:tcW w:w="830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/>
              <w:sym w:font="Wingdings 2" w:char="00A3"/>
            </w:r>
            <w:r>
              <w:rPr>
                <w:rFonts w:hint="eastAsia"/>
                <w:lang w:eastAsia="zh-CN"/>
              </w:rPr>
              <w:t>实物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/>
              <w:sym w:font="Wingdings 2" w:char="00A3"/>
            </w:r>
            <w:r>
              <w:rPr>
                <w:rFonts w:hint="eastAsia"/>
                <w:lang w:eastAsia="zh-CN"/>
              </w:rPr>
              <w:t>模型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/>
              <w:sym w:font="Wingdings 2" w:char="00A3"/>
            </w:r>
            <w:r>
              <w:rPr>
                <w:rFonts w:hint="eastAsia"/>
                <w:lang w:eastAsia="zh-CN"/>
              </w:rPr>
              <w:t>图片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/>
              <w:sym w:font="Wingdings 2" w:char="00A3"/>
            </w:r>
            <w:r>
              <w:rPr>
                <w:rFonts w:hint="eastAsia"/>
                <w:lang w:eastAsia="zh-CN"/>
              </w:rPr>
              <w:t>影像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FD7F80"/>
    <w:rsid w:val="51FD7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2021-05-24T07:06:00Z</dcterms:created>
  <dc:creator>产学研合作处</dc:creator>
  <cp:lastModifiedBy>产学研合作处</cp:lastModifiedBy>
  <dcterms:modified xsi:type="dcterms:W3CDTF">2021-05-24T07:07:02Z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