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60" w:lineRule="exact"/>
        <w:jc w:val="center"/>
        <w:rPr>
          <w:rFonts w:ascii="Times New Roman" w:hAnsi="Times New Roman" w:eastAsia="方正小标宋简体"/>
          <w:bCs/>
          <w:sz w:val="44"/>
          <w:szCs w:val="44"/>
        </w:rPr>
      </w:pPr>
    </w:p>
    <w:p>
      <w:pPr>
        <w:spacing w:line="760" w:lineRule="exact"/>
        <w:jc w:val="center"/>
        <w:rPr>
          <w:rFonts w:ascii="Times New Roman" w:hAnsi="Times New Roman" w:eastAsia="方正小标宋简体"/>
          <w:bCs/>
          <w:sz w:val="44"/>
          <w:szCs w:val="44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信息工程学院课程思政教学改革建设</w:t>
      </w:r>
      <w:r>
        <w:rPr>
          <w:rFonts w:ascii="Times New Roman" w:hAnsi="Times New Roman" w:eastAsia="方正小标宋简体"/>
          <w:bCs/>
          <w:sz w:val="44"/>
          <w:szCs w:val="44"/>
        </w:rPr>
        <w:t>项目</w:t>
      </w:r>
    </w:p>
    <w:p>
      <w:pPr>
        <w:spacing w:line="7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z w:val="44"/>
          <w:szCs w:val="44"/>
          <w:lang w:val="en-US" w:eastAsia="zh-CN"/>
        </w:rPr>
        <w:t>A类</w:t>
      </w:r>
      <w:r>
        <w:rPr>
          <w:rFonts w:hint="eastAsia" w:ascii="Times New Roman" w:hAnsi="Times New Roman" w:eastAsia="方正小标宋简体"/>
          <w:bCs/>
          <w:sz w:val="44"/>
          <w:szCs w:val="44"/>
          <w:lang w:eastAsia="zh-CN"/>
        </w:rPr>
        <w:t>）</w:t>
      </w:r>
      <w:r>
        <w:rPr>
          <w:rFonts w:ascii="Times New Roman" w:hAnsi="Times New Roman" w:eastAsia="方正小标宋简体"/>
          <w:bCs/>
          <w:sz w:val="44"/>
          <w:szCs w:val="44"/>
        </w:rPr>
        <w:t>结题验收报告</w:t>
      </w:r>
    </w:p>
    <w:p>
      <w:pPr>
        <w:spacing w:line="76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课程</w:t>
      </w:r>
      <w:r>
        <w:rPr>
          <w:rFonts w:ascii="Times New Roman" w:hAnsi="Times New Roman" w:eastAsia="仿宋_GB2312"/>
          <w:sz w:val="32"/>
          <w:szCs w:val="32"/>
        </w:rPr>
        <w:t>名称：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课程</w:t>
      </w:r>
      <w:r>
        <w:rPr>
          <w:rFonts w:ascii="Times New Roman" w:hAnsi="Times New Roman" w:eastAsia="仿宋_GB2312"/>
          <w:sz w:val="32"/>
          <w:szCs w:val="32"/>
        </w:rPr>
        <w:t>负责人：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立项</w:t>
      </w:r>
      <w:r>
        <w:rPr>
          <w:rFonts w:ascii="Times New Roman" w:hAnsi="Times New Roman" w:eastAsia="仿宋_GB2312"/>
          <w:sz w:val="32"/>
          <w:szCs w:val="32"/>
        </w:rPr>
        <w:t>时间：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所在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学院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</w:t>
      </w: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ind w:firstLine="1280" w:firstLineChars="400"/>
        <w:rPr>
          <w:rFonts w:hint="default" w:ascii="Times New Roman" w:hAnsi="Times New Roman" w:eastAsia="仿宋_GB2312"/>
          <w:sz w:val="32"/>
          <w:szCs w:val="32"/>
          <w:u w:val="single"/>
          <w:lang w:val="en-US" w:eastAsia="zh-CN"/>
        </w:rPr>
      </w:pP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填报日期</w:t>
      </w:r>
      <w:r>
        <w:rPr>
          <w:rFonts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 </w:t>
      </w:r>
    </w:p>
    <w:p>
      <w:pPr>
        <w:spacing w:line="40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00" w:lineRule="exact"/>
        <w:jc w:val="center"/>
        <w:rPr>
          <w:rFonts w:ascii="Times New Roman" w:hAnsi="Times New Roman" w:eastAsia="仿宋_GB2312"/>
          <w:sz w:val="32"/>
          <w:szCs w:val="32"/>
        </w:rPr>
      </w:pPr>
    </w:p>
    <w:p>
      <w:pPr>
        <w:spacing w:line="360" w:lineRule="auto"/>
        <w:ind w:firstLine="2430"/>
        <w:jc w:val="both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信息工程学院教务部</w:t>
      </w:r>
    </w:p>
    <w:p>
      <w:pPr>
        <w:spacing w:line="360" w:lineRule="auto"/>
        <w:ind w:firstLine="2880" w:firstLineChars="9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月制</w:t>
      </w:r>
    </w:p>
    <w:tbl>
      <w:tblPr>
        <w:tblStyle w:val="3"/>
        <w:tblW w:w="90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1419"/>
        <w:gridCol w:w="2267"/>
        <w:gridCol w:w="1107"/>
        <w:gridCol w:w="1620"/>
        <w:gridCol w:w="2377"/>
        <w:gridCol w:w="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570" w:hRule="atLeast"/>
          <w:jc w:val="center"/>
        </w:trPr>
        <w:tc>
          <w:tcPr>
            <w:tcW w:w="1655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ascii="宋体" w:hAnsi="宋体"/>
                <w:sz w:val="30"/>
                <w:szCs w:val="30"/>
              </w:rPr>
              <w:br w:type="page"/>
            </w:r>
            <w:r>
              <w:rPr>
                <w:rFonts w:ascii="仿宋_GB2312" w:eastAsia="仿宋_GB2312"/>
                <w:b/>
                <w:sz w:val="36"/>
                <w:szCs w:val="36"/>
              </w:rPr>
              <w:br w:type="page"/>
            </w:r>
            <w:r>
              <w:rPr>
                <w:rFonts w:ascii="仿宋_GB2312" w:eastAsia="仿宋_GB2312"/>
                <w:b/>
                <w:sz w:val="36"/>
                <w:szCs w:val="36"/>
              </w:rPr>
              <w:br w:type="page"/>
            </w:r>
            <w:r>
              <w:rPr>
                <w:rFonts w:hint="eastAsia"/>
              </w:rPr>
              <w:t>课程名称</w:t>
            </w:r>
          </w:p>
        </w:tc>
        <w:tc>
          <w:tcPr>
            <w:tcW w:w="2267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华文楷体" w:eastAsia="仿宋_GB2312"/>
                <w:sz w:val="28"/>
                <w:szCs w:val="28"/>
              </w:rPr>
            </w:pPr>
          </w:p>
        </w:tc>
        <w:tc>
          <w:tcPr>
            <w:tcW w:w="1107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课程类型</w:t>
            </w:r>
          </w:p>
        </w:tc>
        <w:tc>
          <w:tcPr>
            <w:tcW w:w="3997" w:type="dxa"/>
            <w:gridSpan w:val="2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/>
              </w:rPr>
              <w:t xml:space="preserve"> 公</w:t>
            </w:r>
            <w:r>
              <w:rPr>
                <w:rFonts w:hint="eastAsia"/>
                <w:lang w:val="en-US" w:eastAsia="zh-CN"/>
              </w:rPr>
              <w:t>共</w:t>
            </w:r>
            <w:r>
              <w:rPr>
                <w:rFonts w:hint="eastAsia"/>
              </w:rPr>
              <w:t xml:space="preserve">课     </w:t>
            </w: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/>
              </w:rPr>
              <w:t xml:space="preserve"> 专业</w:t>
            </w:r>
            <w:r>
              <w:rPr>
                <w:rFonts w:hint="eastAsia"/>
                <w:lang w:val="en-US" w:eastAsia="zh-CN"/>
              </w:rPr>
              <w:t>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540" w:hRule="atLeast"/>
          <w:jc w:val="center"/>
        </w:trPr>
        <w:tc>
          <w:tcPr>
            <w:tcW w:w="165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267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华文楷体" w:eastAsia="仿宋_GB2312"/>
                <w:sz w:val="28"/>
                <w:szCs w:val="28"/>
              </w:rPr>
            </w:pPr>
          </w:p>
        </w:tc>
        <w:tc>
          <w:tcPr>
            <w:tcW w:w="1107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3997" w:type="dxa"/>
            <w:gridSpan w:val="2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sym w:font="Wingdings 2" w:char="00A3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实践课</w:t>
            </w:r>
            <w:r>
              <w:rPr>
                <w:rFonts w:hint="eastAsia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557" w:hRule="atLeast"/>
          <w:jc w:val="center"/>
        </w:trPr>
        <w:tc>
          <w:tcPr>
            <w:tcW w:w="165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课程</w:t>
            </w:r>
            <w:r>
              <w:t>学分</w:t>
            </w:r>
            <w:r>
              <w:rPr>
                <w:rFonts w:hint="eastAsia"/>
              </w:rPr>
              <w:t>/学时</w:t>
            </w:r>
          </w:p>
        </w:tc>
        <w:tc>
          <w:tcPr>
            <w:tcW w:w="2267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110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课</w:t>
            </w:r>
            <w:r>
              <w:rPr>
                <w:rFonts w:hint="eastAsia"/>
                <w:lang w:val="en-US" w:eastAsia="zh-CN"/>
              </w:rPr>
              <w:t>程代码</w:t>
            </w:r>
          </w:p>
        </w:tc>
        <w:tc>
          <w:tcPr>
            <w:tcW w:w="399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622" w:hRule="atLeast"/>
          <w:jc w:val="center"/>
        </w:trPr>
        <w:tc>
          <w:tcPr>
            <w:tcW w:w="1655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近一学期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开课学期</w:t>
            </w:r>
          </w:p>
        </w:tc>
        <w:tc>
          <w:tcPr>
            <w:tcW w:w="3374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 xml:space="preserve"> 选课人数</w:t>
            </w:r>
          </w:p>
        </w:tc>
        <w:tc>
          <w:tcPr>
            <w:tcW w:w="2377" w:type="dxa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dxa"/>
          <w:cantSplit/>
          <w:trHeight w:val="9718" w:hRule="atLeast"/>
          <w:jc w:val="center"/>
        </w:trPr>
        <w:tc>
          <w:tcPr>
            <w:tcW w:w="9026" w:type="dxa"/>
            <w:gridSpan w:val="6"/>
          </w:tcPr>
          <w:p>
            <w:pPr>
              <w:spacing w:line="48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一、课程思政教学目标</w:t>
            </w:r>
          </w:p>
          <w:p>
            <w:pPr>
              <w:spacing w:line="360" w:lineRule="exact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（简述</w:t>
            </w:r>
            <w:r>
              <w:rPr>
                <w:rFonts w:hint="eastAsia" w:cs="Times New Roman" w:asciiTheme="minorEastAsia" w:hAnsiTheme="minorEastAsia"/>
                <w:kern w:val="0"/>
                <w:szCs w:val="21"/>
              </w:rPr>
              <w:t>课程的思想政治教育目标、任务和要求，以及如何分解落实到教学大纲、授课计划、教案讲义中。</w:t>
            </w:r>
            <w:r>
              <w:rPr>
                <w:rFonts w:hint="eastAsia" w:asciiTheme="minorEastAsia" w:hAnsiTheme="minorEastAsia"/>
                <w:szCs w:val="21"/>
              </w:rPr>
              <w:t>）</w:t>
            </w:r>
          </w:p>
          <w:p>
            <w:pPr>
              <w:adjustRightInd w:val="0"/>
              <w:snapToGrid w:val="0"/>
              <w:jc w:val="left"/>
              <w:rPr>
                <w:color w:val="FF0000"/>
              </w:rPr>
            </w:pPr>
          </w:p>
          <w:p>
            <w:pPr>
              <w:adjustRightInd w:val="0"/>
              <w:snapToGrid w:val="0"/>
              <w:rPr>
                <w:color w:val="FF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13071" w:hRule="atLeast"/>
          <w:jc w:val="center"/>
        </w:trPr>
        <w:tc>
          <w:tcPr>
            <w:tcW w:w="8827" w:type="dxa"/>
            <w:gridSpan w:val="6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二、教学内容、教学设计、成绩考核</w:t>
            </w:r>
          </w:p>
          <w:p>
            <w:pPr>
              <w:adjustRightInd w:val="0"/>
              <w:snapToGrid w:val="0"/>
              <w:spacing w:beforeLines="50" w:line="288" w:lineRule="auto"/>
            </w:pPr>
            <w:r>
              <w:rPr>
                <w:rFonts w:hint="eastAsia"/>
              </w:rPr>
              <w:t>（简述课程思政元素融入点的内容设计、</w:t>
            </w:r>
            <w:r>
              <w:rPr>
                <w:rFonts w:hint="eastAsia" w:cs="宋体" w:asciiTheme="minorEastAsia" w:hAnsiTheme="minorEastAsia"/>
              </w:rPr>
              <w:t>教学方法和教学模式改革、如何</w:t>
            </w:r>
            <w:r>
              <w:rPr>
                <w:rFonts w:cs="宋体" w:asciiTheme="minorEastAsia" w:hAnsiTheme="minorEastAsia"/>
              </w:rPr>
              <w:t>对课程的思想政治教育目标进行科学有效考核</w:t>
            </w:r>
            <w:r>
              <w:rPr>
                <w:rFonts w:hint="eastAsia" w:cs="宋体" w:asciiTheme="minorEastAsia" w:hAnsiTheme="minorEastAsia"/>
              </w:rPr>
              <w:t>等。</w:t>
            </w:r>
            <w:r>
              <w:rPr>
                <w:rFonts w:hint="eastAsia"/>
              </w:rPr>
              <w:t>）</w:t>
            </w:r>
          </w:p>
          <w:p>
            <w:pPr>
              <w:adjustRightInd w:val="0"/>
              <w:snapToGrid w:val="0"/>
              <w:rPr>
                <w:rFonts w:eastAsia="华文行楷"/>
              </w:rPr>
            </w:pPr>
          </w:p>
          <w:p>
            <w:pPr>
              <w:adjustRightInd w:val="0"/>
              <w:snapToGrid w:val="0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13071" w:hRule="atLeast"/>
          <w:jc w:val="center"/>
        </w:trPr>
        <w:tc>
          <w:tcPr>
            <w:tcW w:w="8827" w:type="dxa"/>
            <w:gridSpan w:val="6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三、“课程思政”教案和教学实施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13071" w:hRule="atLeast"/>
          <w:jc w:val="center"/>
        </w:trPr>
        <w:tc>
          <w:tcPr>
            <w:tcW w:w="8827" w:type="dxa"/>
            <w:gridSpan w:val="6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四、教学成果</w:t>
            </w:r>
          </w:p>
          <w:p>
            <w:pPr>
              <w:adjustRightInd w:val="0"/>
              <w:snapToGrid w:val="0"/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（详细列出“课程思政”建设中取得的各项教学成果名称、成果形式（包括教材、教研论文等））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12608" w:hRule="atLeast"/>
          <w:jc w:val="center"/>
        </w:trPr>
        <w:tc>
          <w:tcPr>
            <w:tcW w:w="8827" w:type="dxa"/>
            <w:gridSpan w:val="6"/>
          </w:tcPr>
          <w:p>
            <w:pPr>
              <w:adjustRightInd w:val="0"/>
              <w:snapToGrid w:val="0"/>
              <w:spacing w:line="48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五、育人实际效果</w:t>
            </w:r>
          </w:p>
          <w:p>
            <w:pPr>
              <w:adjustRightInd w:val="0"/>
              <w:snapToGrid w:val="0"/>
              <w:spacing w:line="3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（简述“课程思政”建设对提高育人质量取得的实际效果（包括2轮课程思政班学生反馈/感悟（原件附后）、学生获奖、同行影响、奖励称号、应用推广如新闻宣传报道、会议交流等））</w:t>
            </w:r>
          </w:p>
          <w:p>
            <w:pPr>
              <w:adjustRightInd w:val="0"/>
              <w:snapToGrid w:val="0"/>
              <w:spacing w:line="264" w:lineRule="auto"/>
              <w:rPr>
                <w:rFonts w:ascii="仿宋_GB2312" w:hAnsi="华文楷体" w:eastAsia="仿宋_GB2312"/>
              </w:rPr>
            </w:pPr>
            <w:r>
              <w:rPr>
                <w:rFonts w:hint="eastAsia" w:ascii="仿宋_GB2312" w:hAnsi="华文楷体" w:eastAsia="仿宋_GB2312"/>
              </w:rPr>
              <w:t xml:space="preserve"> </w:t>
            </w:r>
          </w:p>
          <w:p>
            <w:pPr>
              <w:adjustRightInd w:val="0"/>
              <w:snapToGrid w:val="0"/>
              <w:spacing w:line="264" w:lineRule="auto"/>
              <w:ind w:firstLine="422" w:firstLineChars="201"/>
              <w:rPr>
                <w:rFonts w:eastAsia="华文行楷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5810" w:hRule="atLeast"/>
          <w:jc w:val="center"/>
        </w:trPr>
        <w:tc>
          <w:tcPr>
            <w:tcW w:w="8827" w:type="dxa"/>
            <w:gridSpan w:val="6"/>
          </w:tcPr>
          <w:p>
            <w:pPr>
              <w:adjustRightInd w:val="0"/>
              <w:snapToGrid w:val="0"/>
              <w:spacing w:beforeLines="5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六、与预期成效比较，有哪些未完成或部分完成？</w:t>
            </w:r>
          </w:p>
          <w:p>
            <w:pPr>
              <w:adjustRightInd w:val="0"/>
              <w:snapToGrid w:val="0"/>
              <w:spacing w:beforeLines="20" w:line="264" w:lineRule="auto"/>
              <w:ind w:firstLine="426" w:firstLineChars="203"/>
              <w:rPr>
                <w:rFonts w:ascii="仿宋_GB2312" w:hAnsi="华文楷体" w:eastAsia="仿宋_GB2312"/>
              </w:rPr>
            </w:pPr>
            <w:r>
              <w:rPr>
                <w:rFonts w:hint="eastAsia" w:ascii="仿宋_GB2312" w:hAnsi="华文楷体" w:eastAsia="仿宋_GB2312"/>
              </w:rPr>
              <w:t xml:space="preserve"> </w:t>
            </w: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  <w:p>
            <w:pPr>
              <w:adjustRightInd w:val="0"/>
              <w:snapToGrid w:val="0"/>
              <w:spacing w:line="264" w:lineRule="auto"/>
              <w:rPr>
                <w:rFonts w:eastAsia="华文行楷"/>
              </w:rPr>
            </w:pPr>
          </w:p>
          <w:p>
            <w:pPr>
              <w:adjustRightInd w:val="0"/>
              <w:snapToGrid w:val="0"/>
              <w:spacing w:line="264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3261" w:hRule="atLeast"/>
          <w:jc w:val="center"/>
        </w:trPr>
        <w:tc>
          <w:tcPr>
            <w:tcW w:w="8827" w:type="dxa"/>
            <w:gridSpan w:val="6"/>
            <w:tcBorders>
              <w:bottom w:val="single" w:color="auto" w:sz="4" w:space="0"/>
            </w:tcBorders>
          </w:tcPr>
          <w:p>
            <w:pPr>
              <w:spacing w:beforeLines="50"/>
              <w:ind w:right="312"/>
            </w:pPr>
            <w:r>
              <w:rPr>
                <w:rFonts w:hint="eastAsia"/>
                <w:sz w:val="28"/>
                <w:szCs w:val="28"/>
              </w:rPr>
              <w:t>请将本课程修订前与修订后的教学大纲附在表后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6121" w:hRule="atLeast"/>
          <w:jc w:val="center"/>
        </w:trPr>
        <w:tc>
          <w:tcPr>
            <w:tcW w:w="8827" w:type="dxa"/>
            <w:gridSpan w:val="6"/>
          </w:tcPr>
          <w:p>
            <w:pPr>
              <w:spacing w:beforeLines="50"/>
              <w:ind w:right="3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所在</w:t>
            </w:r>
            <w:r>
              <w:rPr>
                <w:rFonts w:hint="eastAsia"/>
                <w:sz w:val="28"/>
                <w:szCs w:val="28"/>
              </w:rPr>
              <w:t>学院意见：</w:t>
            </w: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ind w:right="312" w:firstLine="4480" w:firstLineChars="16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ind w:right="312" w:firstLine="4480" w:firstLineChars="1600"/>
            </w:pPr>
            <w:r>
              <w:rPr>
                <w:rFonts w:hint="eastAsia"/>
                <w:sz w:val="28"/>
                <w:szCs w:val="28"/>
              </w:rPr>
              <w:t>日    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36" w:type="dxa"/>
          <w:cantSplit/>
          <w:trHeight w:val="6121" w:hRule="atLeast"/>
          <w:jc w:val="center"/>
        </w:trPr>
        <w:tc>
          <w:tcPr>
            <w:tcW w:w="8827" w:type="dxa"/>
            <w:gridSpan w:val="6"/>
            <w:tcBorders>
              <w:bottom w:val="single" w:color="auto" w:sz="4" w:space="0"/>
            </w:tcBorders>
          </w:tcPr>
          <w:p>
            <w:pPr>
              <w:spacing w:beforeLines="50"/>
              <w:ind w:right="312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学院意见：</w:t>
            </w: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spacing w:beforeLines="50"/>
              <w:ind w:right="312"/>
              <w:rPr>
                <w:sz w:val="28"/>
                <w:szCs w:val="28"/>
              </w:rPr>
            </w:pPr>
          </w:p>
          <w:p>
            <w:pPr>
              <w:ind w:right="312" w:firstLine="4480" w:firstLineChars="16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ind w:right="312" w:firstLine="4480" w:firstLineChars="16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    期：</w:t>
            </w:r>
          </w:p>
        </w:tc>
      </w:tr>
    </w:tbl>
    <w:p>
      <w:pPr>
        <w:adjustRightInd w:val="0"/>
        <w:snapToGrid w:val="0"/>
        <w:spacing w:line="580" w:lineRule="exact"/>
      </w:pPr>
    </w:p>
    <w:sectPr>
      <w:footerReference r:id="rId3" w:type="default"/>
      <w:pgSz w:w="11906" w:h="16838"/>
      <w:pgMar w:top="1928" w:right="1531" w:bottom="1928" w:left="1531" w:header="851" w:footer="1417" w:gutter="0"/>
      <w:pgNumType w:fmt="numberInDash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87381"/>
    <w:rsid w:val="26711581"/>
    <w:rsid w:val="39196DC4"/>
    <w:rsid w:val="3EA43FA9"/>
    <w:rsid w:val="63FD60DF"/>
    <w:rsid w:val="706840A2"/>
    <w:rsid w:val="72D87381"/>
    <w:rsid w:val="7EF2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481</Words>
  <Characters>484</Characters>
  <Lines>0</Lines>
  <Paragraphs>0</Paragraphs>
  <TotalTime>41</TotalTime>
  <ScaleCrop>false</ScaleCrop>
  <LinksUpToDate>false</LinksUpToDate>
  <CharactersWithSpaces>664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2021-09-07T06:22:00Z</dcterms:created>
  <dc:creator>WPS_1508029168</dc:creator>
  <cp:lastModifiedBy>棋豚(离线)</cp:lastModifiedBy>
  <dcterms:modified xsi:type="dcterms:W3CDTF">2022-04-25T06:54:27Z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31C5AA2E084846CEA98FEDB77CBE9BBC</vt:lpwstr>
  </property>
  <property fmtid="{D5CDD505-2E9C-101B-9397-08002B2CF9AE}" pid="4" name="commondata">
    <vt:lpwstr>eyJoZGlkIjoiMzJkYmU5MDRmNzM4YmZjZDAzNzExN2E1OGNjMzQzMzEifQ==</vt:lpwstr>
  </property>
</Properties>
</file>