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E14DF">
      <w:pPr>
        <w:widowControl/>
        <w:spacing w:line="560" w:lineRule="exact"/>
        <w:jc w:val="left"/>
        <w:rPr>
          <w:rFonts w:hint="eastAsia" w:ascii="仿宋" w:hAnsi="仿宋" w:eastAsia="仿宋"/>
          <w:sz w:val="32"/>
          <w:szCs w:val="32"/>
          <w:lang w:bidi="zh-TW"/>
        </w:rPr>
      </w:pPr>
      <w:r>
        <w:rPr>
          <w:rFonts w:hint="eastAsia" w:ascii="仿宋" w:hAnsi="仿宋" w:eastAsia="仿宋"/>
          <w:sz w:val="32"/>
          <w:szCs w:val="32"/>
          <w:lang w:bidi="zh-TW"/>
        </w:rPr>
        <w:t>附件</w:t>
      </w:r>
    </w:p>
    <w:p w14:paraId="1813706D">
      <w:pPr>
        <w:widowControl/>
        <w:spacing w:line="560" w:lineRule="exact"/>
        <w:jc w:val="left"/>
        <w:rPr>
          <w:rFonts w:hint="eastAsia" w:ascii="仿宋" w:hAnsi="仿宋" w:eastAsia="仿宋"/>
          <w:sz w:val="32"/>
          <w:szCs w:val="32"/>
          <w:lang w:bidi="zh-TW"/>
        </w:rPr>
      </w:pPr>
    </w:p>
    <w:p w14:paraId="182F19AF">
      <w:pPr>
        <w:spacing w:before="55" w:line="524" w:lineRule="exact"/>
        <w:jc w:val="center"/>
        <w:textAlignment w:val="center"/>
        <w:rPr>
          <w:rFonts w:hint="eastAsia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第十二届“信工好声音”校园十佳歌手比赛XX分院学生会选手推荐表</w:t>
      </w:r>
    </w:p>
    <w:bookmarkEnd w:id="0"/>
    <w:tbl>
      <w:tblPr>
        <w:tblStyle w:val="4"/>
        <w:tblW w:w="9450" w:type="dxa"/>
        <w:tblInd w:w="-61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7"/>
        <w:gridCol w:w="1275"/>
        <w:gridCol w:w="2100"/>
        <w:gridCol w:w="1855"/>
        <w:gridCol w:w="1839"/>
        <w:gridCol w:w="1444"/>
      </w:tblGrid>
      <w:tr w14:paraId="6DE6F3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37" w:type="dxa"/>
          </w:tcPr>
          <w:p w14:paraId="61F915C1">
            <w:pPr>
              <w:spacing w:before="154" w:line="2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1"/>
                <w:sz w:val="32"/>
                <w:szCs w:val="32"/>
              </w:rPr>
              <w:t>序号</w:t>
            </w:r>
          </w:p>
        </w:tc>
        <w:tc>
          <w:tcPr>
            <w:tcW w:w="1275" w:type="dxa"/>
          </w:tcPr>
          <w:p w14:paraId="2BC47C62">
            <w:pPr>
              <w:spacing w:before="155" w:line="226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1"/>
                <w:sz w:val="32"/>
                <w:szCs w:val="32"/>
              </w:rPr>
              <w:t>姓名</w:t>
            </w:r>
          </w:p>
        </w:tc>
        <w:tc>
          <w:tcPr>
            <w:tcW w:w="2100" w:type="dxa"/>
          </w:tcPr>
          <w:p w14:paraId="2BE48B54">
            <w:pPr>
              <w:spacing w:before="156" w:line="2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3"/>
                <w:sz w:val="32"/>
                <w:szCs w:val="32"/>
              </w:rPr>
              <w:t>演唱曲</w:t>
            </w:r>
            <w:r>
              <w:rPr>
                <w:rFonts w:ascii="仿宋" w:hAnsi="仿宋" w:eastAsia="仿宋" w:cs="仿宋"/>
                <w:spacing w:val="2"/>
                <w:sz w:val="32"/>
                <w:szCs w:val="32"/>
              </w:rPr>
              <w:t>目</w:t>
            </w:r>
          </w:p>
        </w:tc>
        <w:tc>
          <w:tcPr>
            <w:tcW w:w="1855" w:type="dxa"/>
          </w:tcPr>
          <w:p w14:paraId="79C1D32E">
            <w:pPr>
              <w:spacing w:before="156" w:line="2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-5"/>
                <w:sz w:val="32"/>
                <w:szCs w:val="32"/>
              </w:rPr>
              <w:t>学</w:t>
            </w:r>
            <w:r>
              <w:rPr>
                <w:rFonts w:ascii="仿宋" w:hAnsi="仿宋" w:eastAsia="仿宋" w:cs="仿宋"/>
                <w:spacing w:val="-4"/>
                <w:sz w:val="32"/>
                <w:szCs w:val="32"/>
              </w:rPr>
              <w:t>号</w:t>
            </w:r>
          </w:p>
        </w:tc>
        <w:tc>
          <w:tcPr>
            <w:tcW w:w="1839" w:type="dxa"/>
          </w:tcPr>
          <w:p w14:paraId="1BCF785C">
            <w:pPr>
              <w:spacing w:before="156" w:line="224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5"/>
                <w:sz w:val="32"/>
                <w:szCs w:val="32"/>
              </w:rPr>
              <w:t>联系方</w:t>
            </w:r>
            <w:r>
              <w:rPr>
                <w:rFonts w:ascii="仿宋" w:hAnsi="仿宋" w:eastAsia="仿宋" w:cs="仿宋"/>
                <w:spacing w:val="4"/>
                <w:sz w:val="32"/>
                <w:szCs w:val="32"/>
              </w:rPr>
              <w:t>式</w:t>
            </w:r>
          </w:p>
        </w:tc>
        <w:tc>
          <w:tcPr>
            <w:tcW w:w="1444" w:type="dxa"/>
          </w:tcPr>
          <w:p w14:paraId="01492396">
            <w:pPr>
              <w:spacing w:before="155" w:line="22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3"/>
                <w:sz w:val="32"/>
                <w:szCs w:val="32"/>
              </w:rPr>
              <w:t>辅导</w:t>
            </w:r>
            <w:r>
              <w:rPr>
                <w:rFonts w:ascii="仿宋" w:hAnsi="仿宋" w:eastAsia="仿宋" w:cs="仿宋"/>
                <w:spacing w:val="2"/>
                <w:sz w:val="32"/>
                <w:szCs w:val="32"/>
              </w:rPr>
              <w:t>员</w:t>
            </w:r>
          </w:p>
        </w:tc>
      </w:tr>
      <w:tr w14:paraId="083C0C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" w:type="dxa"/>
          </w:tcPr>
          <w:p w14:paraId="5026D608">
            <w:pPr>
              <w:spacing w:before="210" w:line="183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275" w:type="dxa"/>
            <w:vAlign w:val="center"/>
          </w:tcPr>
          <w:p w14:paraId="7CEDC772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490958C0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069E8CCE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0B8C6027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23517D2E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77DDEA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" w:type="dxa"/>
          </w:tcPr>
          <w:p w14:paraId="02B2ACD8">
            <w:pPr>
              <w:spacing w:before="213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275" w:type="dxa"/>
            <w:vAlign w:val="center"/>
          </w:tcPr>
          <w:p w14:paraId="1B9D8D46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06416FC2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176907DF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335FB7CD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7A1AF96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54F920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" w:type="dxa"/>
          </w:tcPr>
          <w:p w14:paraId="176C09C6">
            <w:pPr>
              <w:spacing w:before="213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275" w:type="dxa"/>
            <w:vAlign w:val="center"/>
          </w:tcPr>
          <w:p w14:paraId="26BFA84E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21A874BB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5692ECD8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5D94FC2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379B1ECB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57B465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" w:type="dxa"/>
          </w:tcPr>
          <w:p w14:paraId="745D9E6E">
            <w:pPr>
              <w:spacing w:before="214" w:line="182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275" w:type="dxa"/>
            <w:vAlign w:val="center"/>
          </w:tcPr>
          <w:p w14:paraId="4693E1F0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324F9752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326CE42E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167A85D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756C52E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49F887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" w:type="dxa"/>
          </w:tcPr>
          <w:p w14:paraId="07B0912C">
            <w:pPr>
              <w:spacing w:before="214" w:line="182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275" w:type="dxa"/>
            <w:vAlign w:val="center"/>
          </w:tcPr>
          <w:p w14:paraId="1BBE09EC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648F5A67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6A8C200B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1CB64527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1787A603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532C7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" w:type="dxa"/>
          </w:tcPr>
          <w:p w14:paraId="7FAE0D16">
            <w:pPr>
              <w:spacing w:before="214" w:line="182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275" w:type="dxa"/>
            <w:vAlign w:val="center"/>
          </w:tcPr>
          <w:p w14:paraId="533906FE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4DCE1DCE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775A5860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5FFD545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14992BA8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7003BB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" w:type="dxa"/>
          </w:tcPr>
          <w:p w14:paraId="321C5F31">
            <w:pPr>
              <w:spacing w:before="214" w:line="182" w:lineRule="auto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7</w:t>
            </w:r>
          </w:p>
        </w:tc>
        <w:tc>
          <w:tcPr>
            <w:tcW w:w="1275" w:type="dxa"/>
            <w:vAlign w:val="center"/>
          </w:tcPr>
          <w:p w14:paraId="057CA9C7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1A89FC0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3A957B7E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13AF7568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4D37C81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34E992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937" w:type="dxa"/>
          </w:tcPr>
          <w:p w14:paraId="3E99FDF6">
            <w:pPr>
              <w:spacing w:before="216" w:line="181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1275" w:type="dxa"/>
            <w:vAlign w:val="center"/>
          </w:tcPr>
          <w:p w14:paraId="34B089F4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2100" w:type="dxa"/>
            <w:vAlign w:val="center"/>
          </w:tcPr>
          <w:p w14:paraId="73A92955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55" w:type="dxa"/>
            <w:vAlign w:val="center"/>
          </w:tcPr>
          <w:p w14:paraId="3BA39DF6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839" w:type="dxa"/>
            <w:vAlign w:val="center"/>
          </w:tcPr>
          <w:p w14:paraId="0EEFB86B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  <w:tc>
          <w:tcPr>
            <w:tcW w:w="1444" w:type="dxa"/>
            <w:vAlign w:val="center"/>
          </w:tcPr>
          <w:p w14:paraId="1D829061">
            <w:pPr>
              <w:jc w:val="center"/>
              <w:rPr>
                <w:rFonts w:hint="eastAsia" w:ascii="Arial"/>
                <w:sz w:val="32"/>
                <w:szCs w:val="32"/>
              </w:rPr>
            </w:pPr>
          </w:p>
        </w:tc>
      </w:tr>
      <w:tr w14:paraId="302E0E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9450" w:type="dxa"/>
            <w:gridSpan w:val="6"/>
          </w:tcPr>
          <w:p w14:paraId="7FB3CF8B">
            <w:pPr>
              <w:spacing w:before="158" w:line="224" w:lineRule="auto"/>
              <w:ind w:left="137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ascii="仿宋" w:hAnsi="仿宋" w:eastAsia="仿宋" w:cs="仿宋"/>
                <w:spacing w:val="7"/>
                <w:sz w:val="32"/>
                <w:szCs w:val="32"/>
              </w:rPr>
              <w:t>负</w:t>
            </w:r>
            <w:r>
              <w:rPr>
                <w:rFonts w:ascii="仿宋" w:hAnsi="仿宋" w:eastAsia="仿宋" w:cs="仿宋"/>
                <w:spacing w:val="4"/>
                <w:sz w:val="32"/>
                <w:szCs w:val="32"/>
              </w:rPr>
              <w:t>责老师签字</w:t>
            </w:r>
          </w:p>
        </w:tc>
      </w:tr>
    </w:tbl>
    <w:p w14:paraId="71F2A3E0">
      <w:pPr>
        <w:spacing w:line="560" w:lineRule="exact"/>
        <w:rPr>
          <w:rFonts w:hint="eastAsia" w:ascii="仿宋" w:hAnsi="仿宋" w:eastAsia="仿宋"/>
          <w:sz w:val="32"/>
          <w:szCs w:val="32"/>
        </w:rPr>
      </w:pPr>
    </w:p>
    <w:p w14:paraId="461F7A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C5BEC"/>
    <w:rsid w:val="652C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2025-03-11T08:14:00Z</dcterms:created>
  <dc:creator>WPS_1616894976</dc:creator>
  <cp:lastModifiedBy>WPS_1616894976</cp:lastModifiedBy>
  <dcterms:modified xsi:type="dcterms:W3CDTF">2025-03-11T08:16:13Z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92FE701C431F407D92558FC2EA65DEEF_11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