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hAnsi="仿宋_GB2312" w:eastAsia="仿宋_GB2312" w:cs="仿宋_GB2312"/>
          <w:color w:val="565656"/>
          <w:spacing w:val="8"/>
          <w:sz w:val="34"/>
          <w:szCs w:val="34"/>
        </w:rPr>
      </w:pPr>
      <w:r>
        <w:rPr>
          <w:rFonts w:hint="eastAsia" w:ascii="仿宋_GB2312" w:hAnsi="仿宋_GB2312" w:eastAsia="仿宋_GB2312" w:cs="仿宋_GB2312"/>
          <w:color w:val="565656"/>
          <w:spacing w:val="8"/>
          <w:sz w:val="34"/>
          <w:szCs w:val="34"/>
        </w:rPr>
        <w:t>附件2：</w:t>
      </w:r>
    </w:p>
    <w:tbl>
      <w:tblPr>
        <w:tblStyle w:val="2"/>
        <w:tblW w:w="15080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26"/>
        <w:gridCol w:w="1526"/>
        <w:gridCol w:w="1526"/>
        <w:gridCol w:w="1526"/>
        <w:gridCol w:w="2962"/>
        <w:gridCol w:w="2962"/>
        <w:gridCol w:w="15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5080" w:type="dxa"/>
            <w:gridSpan w:val="8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  <w:t>XX学院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受灾学生临时困难申请汇总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学院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学号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籍贯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受助金额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申请原因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>
      <w:pPr>
        <w:spacing w:line="600" w:lineRule="exact"/>
        <w:rPr>
          <w:rFonts w:ascii="仿宋_GB2312" w:hAnsi="仿宋_GB2312" w:eastAsia="仿宋_GB2312" w:cs="仿宋_GB2312"/>
          <w:color w:val="565656"/>
          <w:spacing w:val="8"/>
          <w:sz w:val="34"/>
          <w:szCs w:val="3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wYmNjYTM3NDVlN2IyNzdjM2MxMjMwYzc2MWMwN2UifQ=="/>
  </w:docVars>
  <w:rsids>
    <w:rsidRoot w:val="2C414739"/>
    <w:rsid w:val="2C41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2022-09-09T07:13:00Z</dcterms:created>
  <dc:creator>wyc</dc:creator>
  <cp:lastModifiedBy>wyc</cp:lastModifiedBy>
  <dcterms:modified xsi:type="dcterms:W3CDTF">2022-09-09T07:15:39Z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55DD2111D90249359D9374E101BC5041</vt:lpwstr>
  </property>
</Properties>
</file>