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2"/>
          <w:sz w:val="30"/>
          <w:szCs w:val="30"/>
          <w:lang w:val="en-US" w:eastAsia="zh-Hans" w:bidi="ar-SA"/>
        </w:rPr>
      </w:pPr>
      <w:r>
        <w:rPr>
          <w:rFonts w:hint="eastAsia" w:ascii="宋体" w:hAnsi="宋体" w:eastAsia="宋体" w:cs="宋体"/>
          <w:b/>
          <w:bCs/>
          <w:kern w:val="2"/>
          <w:sz w:val="30"/>
          <w:szCs w:val="30"/>
          <w:lang w:val="en-US" w:eastAsia="zh-Hans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-64770</wp:posOffset>
            </wp:positionH>
            <wp:positionV relativeFrom="paragraph">
              <wp:posOffset>1905</wp:posOffset>
            </wp:positionV>
            <wp:extent cx="1050925" cy="1050925"/>
            <wp:effectExtent l="0" t="0" r="15875" b="15875"/>
            <wp:wrapNone/>
            <wp:docPr id="1" name="图片 1" descr="0bd162d9f2d3572c687f36bd8513632762d0c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bd162d9f2d3572c687f36bd8513632762d0c3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50925" cy="1050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b/>
          <w:bCs/>
          <w:kern w:val="2"/>
          <w:sz w:val="30"/>
          <w:szCs w:val="30"/>
          <w:lang w:eastAsia="zh-Hans" w:bidi="ar-SA"/>
        </w:rPr>
        <w:t xml:space="preserve">        </w:t>
      </w:r>
      <w:r>
        <w:rPr>
          <w:rFonts w:hint="eastAsia" w:ascii="宋体" w:hAnsi="宋体" w:eastAsia="宋体" w:cs="宋体"/>
          <w:b/>
          <w:bCs/>
          <w:kern w:val="2"/>
          <w:sz w:val="30"/>
          <w:szCs w:val="30"/>
          <w:lang w:val="en-US" w:eastAsia="zh-Hans" w:bidi="ar-SA"/>
        </w:rPr>
        <w:t>留学早规划丨杭电信工校际合作留学项目讲座</w:t>
      </w:r>
    </w:p>
    <w:p>
      <w:pPr>
        <w:jc w:val="center"/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eastAsia="zh-Hans" w:bidi="ar-SA"/>
        </w:rPr>
        <w:t xml:space="preserve">           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坎特伯雷大学</w:t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eastAsia="zh-Hans" w:bidi="ar-SA"/>
        </w:rPr>
        <w:t>UC 3+1+1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免雅思本硕连读（新西兰八大）</w:t>
      </w:r>
    </w:p>
    <w:p>
      <w:pPr>
        <w:jc w:val="center"/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eastAsia="zh-Hans" w:bidi="ar-SA"/>
        </w:rPr>
        <w:t xml:space="preserve">        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亚利桑那大学</w:t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eastAsia="zh-Hans" w:bidi="ar-SA"/>
        </w:rPr>
        <w:t xml:space="preserve">UA 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直升硕（美国公立常春藤）</w:t>
      </w:r>
    </w:p>
    <w:p>
      <w:pPr>
        <w:jc w:val="center"/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eastAsia="zh-Hans" w:bidi="ar-SA"/>
        </w:rPr>
        <w:t xml:space="preserve">     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全球</w:t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eastAsia="zh-Hans" w:bidi="ar-SA"/>
        </w:rPr>
        <w:t>T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op</w:t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eastAsia="zh-Hans" w:bidi="ar-SA"/>
        </w:rPr>
        <w:t xml:space="preserve"> 100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名校</w:t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eastAsia="zh-Hans" w:bidi="ar-SA"/>
        </w:rPr>
        <w:t xml:space="preserve"> 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直升硕（英澳）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textAlignment w:val="auto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textAlignment w:val="auto"/>
        <w:rPr>
          <w:rFonts w:hint="default" w:ascii="宋体" w:hAnsi="宋体" w:eastAsia="宋体" w:cs="宋体"/>
          <w:b/>
          <w:bCs/>
          <w:kern w:val="2"/>
          <w:sz w:val="24"/>
          <w:szCs w:val="24"/>
          <w:lang w:eastAsia="zh-Hans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讲座时间：</w:t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eastAsia="zh-Hans" w:bidi="ar-SA"/>
        </w:rPr>
        <w:t>2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月</w:t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eastAsia="zh-Hans" w:bidi="ar-SA"/>
        </w:rPr>
        <w:t>22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日（周三）下午</w:t>
      </w:r>
      <w:r>
        <w:rPr>
          <w:rFonts w:hint="default" w:ascii="宋体" w:hAnsi="宋体" w:eastAsia="宋体" w:cs="宋体"/>
          <w:b/>
          <w:bCs/>
          <w:color w:val="auto"/>
          <w:kern w:val="2"/>
          <w:sz w:val="24"/>
          <w:szCs w:val="24"/>
          <w:lang w:eastAsia="zh-Hans" w:bidi="ar-SA"/>
        </w:rPr>
        <w:t>14:00 - 16:00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textAlignment w:val="auto"/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讲座地点：青山湖</w:t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eastAsia="zh-Hans" w:bidi="ar-SA"/>
        </w:rPr>
        <w:t>B101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教室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textAlignment w:val="auto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主讲人：校际合作上海项目协调办公室负责人</w:t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eastAsia="zh-Hans" w:bidi="ar-SA"/>
        </w:rPr>
        <w:t xml:space="preserve"> E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mma</w:t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eastAsia="zh-Hans" w:bidi="ar-SA"/>
        </w:rPr>
        <w:t xml:space="preserve"> 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解老师，</w:t>
      </w:r>
      <w:r>
        <w:rPr>
          <w:rFonts w:hint="default" w:ascii="宋体" w:hAnsi="宋体" w:eastAsia="宋体" w:cs="宋体"/>
          <w:b/>
          <w:bCs/>
          <w:kern w:val="2"/>
          <w:sz w:val="24"/>
          <w:szCs w:val="24"/>
          <w:lang w:eastAsia="zh-Hans" w:bidi="ar-SA"/>
        </w:rPr>
        <w:t>J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oy胡老师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内容提要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color w:val="auto"/>
          <w:szCs w:val="21"/>
          <w:highlight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新西兰坎特伯雷大学（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U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niversity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of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 xml:space="preserve"> C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anterbury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, UC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）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于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1873年牛津&amp;剑桥学者建校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，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QS世界大学排名第2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58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位，拥有新西兰历史最为悠久的工程学院和全球仅有1%院校拥有“三皇冠”头衔的商学院。自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2017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年同我校合作以来，已陆续开展寒暑假短期访学、学期交流、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3+1+1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本硕连读等系列校际合作项目。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highlight w:val="none"/>
          <w:lang w:val="en-US" w:eastAsia="zh-Hans" w:bidi="ar-SA"/>
        </w:rPr>
        <w:t>此次活动主讲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中新校际合作的“保研模式”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3+1+1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本硕连读项目，项目优势包括大学英语四六级代替雅思，学费减免和院长奖学金等。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textAlignment w:val="auto"/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美国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亚利桑那大学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（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U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niversity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of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 xml:space="preserve"> A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rizona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, UA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）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CN" w:bidi="ar-SA"/>
        </w:rPr>
        <w:t>始建于1885年，被誉为美国 “公立常春藤”之一，2022年U.S. News世界大学排名第99位，也是代表世界一流大学的北美大学联盟（AAU）的 65所学校成员之一，与其同列的还有哈佛、耶鲁、普林斯顿等常春藤盟校。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除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UA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外，其他全球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T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op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100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名校包括其他美国藤校、英国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G5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、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澳洲八大、新西兰八大等。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此次活动主讲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UA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直升硕及其丰厚的奖学金政策，同步分享其他全球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T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op</w:t>
      </w:r>
      <w:r>
        <w:rPr>
          <w:rFonts w:hint="default" w:ascii="宋体" w:hAnsi="宋体" w:eastAsia="宋体" w:cs="宋体"/>
          <w:kern w:val="2"/>
          <w:sz w:val="24"/>
          <w:szCs w:val="24"/>
          <w:highlight w:val="none"/>
          <w:lang w:eastAsia="zh-Hans" w:bidi="ar-SA"/>
        </w:rPr>
        <w:t>100</w:t>
      </w:r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名校直升硕项目。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textAlignment w:val="auto"/>
        <w:rPr>
          <w:rFonts w:hint="default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欢迎同学们（不限专业和年级）扫码加入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u w:val="single"/>
          <w:lang w:val="en-US" w:eastAsia="zh-Hans" w:bidi="ar-SA"/>
        </w:rPr>
        <w:t>杭电信工留学信息分享群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textAlignment w:val="auto"/>
        <w:rPr>
          <w:rFonts w:hint="default" w:ascii="宋体" w:hAnsi="宋体" w:eastAsia="宋体" w:cs="宋体"/>
          <w:kern w:val="2"/>
          <w:sz w:val="24"/>
          <w:szCs w:val="24"/>
          <w:lang w:eastAsia="zh-CN" w:bidi="ar-SA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 w:bidi="ar-SA"/>
        </w:rPr>
        <w:drawing>
          <wp:inline distT="0" distB="0" distL="114300" distR="114300">
            <wp:extent cx="1365250" cy="1315720"/>
            <wp:effectExtent l="0" t="0" r="6350" b="5080"/>
            <wp:docPr id="2" name="图片 2" descr="70501676512925_.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0501676512925_.pic"/>
                    <pic:cNvPicPr>
                      <a:picLocks noChangeAspect="1"/>
                    </pic:cNvPicPr>
                  </pic:nvPicPr>
                  <pic:blipFill>
                    <a:blip r:embed="rId5"/>
                    <a:srcRect t="33970" b="7576"/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31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C00000"/>
          <w:kern w:val="2"/>
          <w:sz w:val="24"/>
          <w:szCs w:val="24"/>
          <w:lang w:val="en-US" w:eastAsia="zh-Hans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Hans" w:bidi="ar-SA"/>
        </w:rPr>
        <w:t>另开放一对一留学咨询和规划，欢迎同学们预约登记：</w:t>
      </w:r>
      <w:r>
        <w:rPr>
          <w:rFonts w:hint="eastAsia" w:ascii="宋体" w:hAnsi="宋体" w:eastAsia="宋体" w:cs="宋体"/>
          <w:b w:val="0"/>
          <w:bCs w:val="0"/>
          <w:color w:val="C00000"/>
          <w:kern w:val="2"/>
          <w:sz w:val="24"/>
          <w:szCs w:val="24"/>
          <w:lang w:val="en-US" w:eastAsia="zh-Hans" w:bidi="ar-SA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olor w:val="C00000"/>
          <w:kern w:val="2"/>
          <w:sz w:val="24"/>
          <w:szCs w:val="24"/>
          <w:lang w:val="en-US" w:eastAsia="zh-Hans" w:bidi="ar-SA"/>
        </w:rPr>
        <w:instrText xml:space="preserve"> HYPERLINK "https://www.wjx.cn/vm/wPJovUi.aspx" </w:instrText>
      </w:r>
      <w:r>
        <w:rPr>
          <w:rFonts w:hint="eastAsia" w:ascii="宋体" w:hAnsi="宋体" w:eastAsia="宋体" w:cs="宋体"/>
          <w:b w:val="0"/>
          <w:bCs w:val="0"/>
          <w:color w:val="C00000"/>
          <w:kern w:val="2"/>
          <w:sz w:val="24"/>
          <w:szCs w:val="24"/>
          <w:lang w:val="en-US" w:eastAsia="zh-Hans" w:bidi="ar-SA"/>
        </w:rPr>
        <w:fldChar w:fldCharType="separate"/>
      </w:r>
      <w:r>
        <w:rPr>
          <w:rStyle w:val="6"/>
          <w:rFonts w:hint="eastAsia" w:ascii="宋体" w:hAnsi="宋体" w:eastAsia="宋体" w:cs="宋体"/>
          <w:b w:val="0"/>
          <w:bCs w:val="0"/>
          <w:color w:val="C00000"/>
          <w:kern w:val="2"/>
          <w:sz w:val="24"/>
          <w:szCs w:val="24"/>
          <w:lang w:val="en-US" w:eastAsia="zh-Hans" w:bidi="ar-SA"/>
        </w:rPr>
        <w:t>https://www.wjx.cn/vm/wPJovUi.aspx</w:t>
      </w:r>
      <w:r>
        <w:rPr>
          <w:rFonts w:hint="eastAsia" w:ascii="宋体" w:hAnsi="宋体" w:eastAsia="宋体" w:cs="宋体"/>
          <w:b w:val="0"/>
          <w:bCs w:val="0"/>
          <w:color w:val="C00000"/>
          <w:kern w:val="2"/>
          <w:sz w:val="24"/>
          <w:szCs w:val="24"/>
          <w:lang w:val="en-US" w:eastAsia="zh-Hans" w:bidi="ar-SA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Hans" w:bidi="ar-SA"/>
        </w:rPr>
      </w:pPr>
      <w:bookmarkStart w:id="0" w:name="_GoBack"/>
      <w:bookmarkEnd w:id="0"/>
      <w:r>
        <w:rPr>
          <w:rFonts w:hint="eastAsia" w:ascii="宋体" w:hAnsi="宋体" w:eastAsia="宋体" w:cs="宋体"/>
          <w:kern w:val="2"/>
          <w:sz w:val="24"/>
          <w:szCs w:val="24"/>
          <w:highlight w:val="none"/>
          <w:lang w:val="en-US" w:eastAsia="zh-Hans" w:bidi="ar-SA"/>
        </w:rPr>
        <w:t>选择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Hans" w:bidi="ar-SA"/>
        </w:rPr>
        <w:t>一：</w:t>
      </w:r>
      <w:r>
        <w:rPr>
          <w:rFonts w:hint="default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Hans" w:bidi="ar-SA"/>
        </w:rPr>
        <w:t>2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Hans" w:bidi="ar-SA"/>
        </w:rPr>
        <w:t>月</w:t>
      </w:r>
      <w:r>
        <w:rPr>
          <w:rFonts w:hint="default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Hans" w:bidi="ar-SA"/>
        </w:rPr>
        <w:t>2</w:t>
      </w:r>
      <w:r>
        <w:rPr>
          <w:rFonts w:hint="default" w:ascii="宋体" w:hAnsi="宋体" w:eastAsia="宋体" w:cs="宋体"/>
          <w:color w:val="auto"/>
          <w:kern w:val="2"/>
          <w:sz w:val="24"/>
          <w:szCs w:val="24"/>
          <w:highlight w:val="none"/>
          <w:lang w:eastAsia="zh-Hans" w:bidi="ar-SA"/>
        </w:rPr>
        <w:t>3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Hans" w:bidi="ar-SA"/>
        </w:rPr>
        <w:t>日（周四）</w:t>
      </w:r>
      <w:r>
        <w:rPr>
          <w:rFonts w:hint="default" w:ascii="宋体" w:hAnsi="宋体" w:eastAsia="宋体" w:cs="宋体"/>
          <w:color w:val="auto"/>
          <w:kern w:val="2"/>
          <w:sz w:val="24"/>
          <w:szCs w:val="24"/>
          <w:highlight w:val="none"/>
          <w:lang w:eastAsia="zh-Hans" w:bidi="ar-SA"/>
        </w:rPr>
        <w:t>9:00-13:00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eastAsia="zh-Hans" w:bidi="ar-SA"/>
        </w:rPr>
        <w:t>，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Hans" w:bidi="ar-SA"/>
        </w:rPr>
        <w:t>青山湖格致楼121会议室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atLeast"/>
        <w:textAlignment w:val="auto"/>
        <w:rPr>
          <w:rFonts w:hint="default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Hans" w:bidi="ar-SA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Hans" w:bidi="ar-SA"/>
        </w:rPr>
        <w:t>选择二：</w:t>
      </w:r>
      <w:r>
        <w:rPr>
          <w:rFonts w:hint="default" w:ascii="宋体" w:hAnsi="宋体" w:eastAsia="宋体" w:cs="宋体"/>
          <w:color w:val="auto"/>
          <w:kern w:val="2"/>
          <w:sz w:val="24"/>
          <w:szCs w:val="24"/>
          <w:highlight w:val="none"/>
          <w:lang w:eastAsia="zh-Hans" w:bidi="ar-SA"/>
        </w:rPr>
        <w:t>2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Hans" w:bidi="ar-SA"/>
        </w:rPr>
        <w:t>月</w:t>
      </w:r>
      <w:r>
        <w:rPr>
          <w:rFonts w:hint="default" w:ascii="宋体" w:hAnsi="宋体" w:eastAsia="宋体" w:cs="宋体"/>
          <w:color w:val="auto"/>
          <w:kern w:val="2"/>
          <w:sz w:val="24"/>
          <w:szCs w:val="24"/>
          <w:highlight w:val="none"/>
          <w:lang w:eastAsia="zh-Hans" w:bidi="ar-SA"/>
        </w:rPr>
        <w:t>27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eastAsia="zh-Hans" w:bidi="ar-SA"/>
        </w:rPr>
        <w:t>（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Hans" w:bidi="ar-SA"/>
        </w:rPr>
        <w:t>周一）、</w:t>
      </w:r>
      <w:r>
        <w:rPr>
          <w:rFonts w:hint="default" w:ascii="宋体" w:hAnsi="宋体" w:eastAsia="宋体" w:cs="宋体"/>
          <w:color w:val="auto"/>
          <w:kern w:val="2"/>
          <w:sz w:val="24"/>
          <w:szCs w:val="24"/>
          <w:highlight w:val="none"/>
          <w:lang w:eastAsia="zh-Hans" w:bidi="ar-SA"/>
        </w:rPr>
        <w:t>2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Hans" w:bidi="ar-SA"/>
        </w:rPr>
        <w:t>月</w:t>
      </w:r>
      <w:r>
        <w:rPr>
          <w:rFonts w:hint="default" w:ascii="宋体" w:hAnsi="宋体" w:eastAsia="宋体" w:cs="宋体"/>
          <w:color w:val="auto"/>
          <w:kern w:val="2"/>
          <w:sz w:val="24"/>
          <w:szCs w:val="24"/>
          <w:highlight w:val="none"/>
          <w:lang w:eastAsia="zh-Hans" w:bidi="ar-SA"/>
        </w:rPr>
        <w:t>28</w:t>
      </w:r>
      <w:r>
        <w:rPr>
          <w:rFonts w:hint="eastAsia" w:ascii="宋体" w:hAnsi="宋体" w:eastAsia="宋体" w:cs="宋体"/>
          <w:color w:val="auto"/>
          <w:kern w:val="2"/>
          <w:sz w:val="24"/>
          <w:szCs w:val="24"/>
          <w:highlight w:val="none"/>
          <w:lang w:val="en-US" w:eastAsia="zh-Hans" w:bidi="ar-SA"/>
        </w:rPr>
        <w:t>日（周二），一对一微信语音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Comic Sans MS">
    <w:panose1 w:val="030F0702030302020204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7FADD9"/>
    <w:multiLevelType w:val="singleLevel"/>
    <w:tmpl w:val="FE7FADD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5ODBmMjYxZGY3N2JlYzE3ZTVmOGM2ZWIwMzI4NjgifQ=="/>
    <w:docVar w:name="KSO_WPS_MARK_KEY" w:val="f4bc5d50-d480-41eb-bbfd-bfbb032c466d"/>
  </w:docVars>
  <w:rsids>
    <w:rsidRoot w:val="22BB7985"/>
    <w:rsid w:val="0C8C27D1"/>
    <w:rsid w:val="13D84274"/>
    <w:rsid w:val="148E59BD"/>
    <w:rsid w:val="1FF91DB8"/>
    <w:rsid w:val="21BD87F2"/>
    <w:rsid w:val="22BB7985"/>
    <w:rsid w:val="255FDE57"/>
    <w:rsid w:val="2EFEE923"/>
    <w:rsid w:val="2F941492"/>
    <w:rsid w:val="30764A5C"/>
    <w:rsid w:val="365E7F01"/>
    <w:rsid w:val="3FFF2647"/>
    <w:rsid w:val="40BF3B68"/>
    <w:rsid w:val="489E4ECC"/>
    <w:rsid w:val="537FB49E"/>
    <w:rsid w:val="56B74A04"/>
    <w:rsid w:val="56CE17F9"/>
    <w:rsid w:val="5BEEC4A9"/>
    <w:rsid w:val="5FBB1D2C"/>
    <w:rsid w:val="63585E05"/>
    <w:rsid w:val="69EF2DE4"/>
    <w:rsid w:val="6FFEDC9B"/>
    <w:rsid w:val="72D938D4"/>
    <w:rsid w:val="771E75EE"/>
    <w:rsid w:val="7CF6F7FA"/>
    <w:rsid w:val="7E627D1E"/>
    <w:rsid w:val="7F9B317A"/>
    <w:rsid w:val="7FE783B7"/>
    <w:rsid w:val="95FF84E0"/>
    <w:rsid w:val="9BE3522F"/>
    <w:rsid w:val="B7F72A47"/>
    <w:rsid w:val="BEA3EA1B"/>
    <w:rsid w:val="BF9D8C40"/>
    <w:rsid w:val="CEFE12DA"/>
    <w:rsid w:val="D6FB9DA0"/>
    <w:rsid w:val="DE77F148"/>
    <w:rsid w:val="DF8F4D95"/>
    <w:rsid w:val="E5DFCFCE"/>
    <w:rsid w:val="F3FE7CDE"/>
    <w:rsid w:val="FAFF9C83"/>
    <w:rsid w:val="FD9B71E2"/>
    <w:rsid w:val="FE6F2B80"/>
    <w:rsid w:val="FEFF0923"/>
    <w:rsid w:val="FFAF3609"/>
    <w:rsid w:val="FFBF2C43"/>
    <w:rsid w:val="FFDB30D7"/>
    <w:rsid w:val="FFF6C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FollowedHyperlink"/>
    <w:basedOn w:val="4"/>
    <w:qFormat/>
    <w:uiPriority w:val="0"/>
    <w:rPr>
      <w:color w:val="800080"/>
      <w:u w:val="single"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customStyle="1" w:styleId="7">
    <w:name w:val="Default"/>
    <w:qFormat/>
    <w:uiPriority w:val="0"/>
    <w:pPr>
      <w:autoSpaceDE w:val="0"/>
      <w:autoSpaceDN w:val="0"/>
      <w:adjustRightInd w:val="0"/>
    </w:pPr>
    <w:rPr>
      <w:rFonts w:ascii="Comic Sans MS" w:hAnsi="Comic Sans MS" w:eastAsia="宋体" w:cs="Comic Sans MS"/>
      <w:color w:val="000000"/>
      <w:sz w:val="24"/>
      <w:szCs w:val="24"/>
      <w:lang w:val="en-A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983</Words>
  <Characters>1051</Characters>
  <Lines>0</Lines>
  <Paragraphs>0</Paragraphs>
  <TotalTime>7</TotalTime>
  <ScaleCrop>false</ScaleCrop>
  <LinksUpToDate>false</LinksUpToDate>
  <CharactersWithSpaces>1058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2023-02-08T01:08:00Z</dcterms:created>
  <dc:creator>微信用户</dc:creator>
  <cp:lastModifiedBy>Emma Xie</cp:lastModifiedBy>
  <dcterms:modified xsi:type="dcterms:W3CDTF">2023-02-16T14:30:37Z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2E5B8A0EABFD44389B3FEBAB97E313BE</vt:lpwstr>
  </property>
</Properties>
</file>