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97B09" w14:textId="77777777" w:rsidR="007F758B" w:rsidRDefault="007F758B" w:rsidP="007F758B">
      <w:pPr>
        <w:rPr>
          <w:rFonts w:ascii="黑体" w:eastAsia="黑体" w:hAnsi="黑体"/>
          <w:sz w:val="34"/>
          <w:szCs w:val="34"/>
        </w:rPr>
      </w:pPr>
      <w:r>
        <w:rPr>
          <w:rFonts w:ascii="黑体" w:eastAsia="黑体" w:hAnsi="黑体"/>
          <w:sz w:val="34"/>
          <w:szCs w:val="34"/>
        </w:rPr>
        <w:t>附件5</w:t>
      </w:r>
    </w:p>
    <w:tbl>
      <w:tblPr>
        <w:tblW w:w="16060" w:type="dxa"/>
        <w:jc w:val="center"/>
        <w:tblLook w:val="04A0" w:firstRow="1" w:lastRow="0" w:firstColumn="1" w:lastColumn="0" w:noHBand="0" w:noVBand="1"/>
      </w:tblPr>
      <w:tblGrid>
        <w:gridCol w:w="16060"/>
      </w:tblGrid>
      <w:tr w:rsidR="007F758B" w14:paraId="64996CC3" w14:textId="77777777" w:rsidTr="00C07241">
        <w:trPr>
          <w:trHeight w:val="1140"/>
          <w:jc w:val="center"/>
        </w:trPr>
        <w:tc>
          <w:tcPr>
            <w:tcW w:w="16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1BE70" w14:textId="77777777" w:rsidR="007F758B" w:rsidRDefault="007F758B" w:rsidP="00C07241">
            <w:pPr>
              <w:spacing w:line="600" w:lineRule="exact"/>
              <w:jc w:val="center"/>
              <w:rPr>
                <w:rFonts w:ascii="华文中宋" w:eastAsia="华文中宋" w:hAnsi="华文中宋" w:cs="华文中宋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华文中宋" w:eastAsia="华文中宋" w:hAnsi="华文中宋" w:cs="华文中宋" w:hint="eastAsia"/>
                <w:b/>
                <w:bCs/>
                <w:color w:val="000000"/>
                <w:sz w:val="36"/>
                <w:szCs w:val="36"/>
              </w:rPr>
              <w:t>杭州电子科技大学信息工程学院</w:t>
            </w:r>
          </w:p>
          <w:p w14:paraId="21E3AD66" w14:textId="77777777" w:rsidR="007F758B" w:rsidRDefault="007F758B" w:rsidP="00C07241">
            <w:pPr>
              <w:spacing w:line="600" w:lineRule="exact"/>
              <w:jc w:val="center"/>
              <w:rPr>
                <w:rFonts w:ascii="华文中宋" w:eastAsia="华文中宋" w:hAnsi="华文中宋" w:cs="华文中宋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华文中宋" w:eastAsia="华文中宋" w:hAnsi="华文中宋" w:cs="华文中宋" w:hint="eastAsia"/>
                <w:b/>
                <w:bCs/>
                <w:color w:val="000000"/>
                <w:sz w:val="36"/>
                <w:szCs w:val="36"/>
              </w:rPr>
              <w:t>第十四届“挑战杯”大学生创业计划竞赛作品汇总表</w:t>
            </w:r>
          </w:p>
          <w:p w14:paraId="367FEC4F" w14:textId="77777777" w:rsidR="007F758B" w:rsidRDefault="007F758B" w:rsidP="00C07241">
            <w:pPr>
              <w:widowControl/>
              <w:autoSpaceDE/>
              <w:autoSpaceDN/>
              <w:jc w:val="center"/>
              <w:rPr>
                <w:rFonts w:ascii="黑体" w:eastAsia="黑体" w:hAnsi="黑体"/>
                <w:b/>
                <w:bCs/>
                <w:color w:val="000000"/>
                <w:sz w:val="40"/>
                <w:szCs w:val="40"/>
                <w:lang w:val="en-US" w:bidi="ar-SA"/>
              </w:rPr>
            </w:pPr>
            <w:r>
              <w:rPr>
                <w:rFonts w:ascii="黑体" w:eastAsia="黑体" w:hAnsi="黑体" w:hint="eastAsia"/>
                <w:b/>
                <w:bCs/>
                <w:color w:val="000000"/>
                <w:lang w:val="en-US" w:bidi="ar-SA"/>
              </w:rPr>
              <w:t>（校级竞赛参赛作品）</w:t>
            </w:r>
          </w:p>
        </w:tc>
      </w:tr>
    </w:tbl>
    <w:p w14:paraId="6CEE5B6A" w14:textId="77777777" w:rsidR="007F758B" w:rsidRDefault="007F758B" w:rsidP="007F758B">
      <w:pPr>
        <w:spacing w:line="600" w:lineRule="exact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作品申报单位学院（盖章）：</w:t>
      </w:r>
      <w:r>
        <w:rPr>
          <w:rFonts w:ascii="仿宋" w:eastAsia="仿宋" w:hAnsi="仿宋" w:cs="仿宋" w:hint="eastAsia"/>
          <w:sz w:val="24"/>
          <w:szCs w:val="24"/>
          <w:u w:val="single"/>
        </w:rPr>
        <w:t xml:space="preserve">               </w:t>
      </w:r>
      <w:r>
        <w:rPr>
          <w:rFonts w:ascii="仿宋" w:eastAsia="仿宋" w:hAnsi="仿宋" w:cs="仿宋" w:hint="eastAsia"/>
          <w:sz w:val="24"/>
          <w:szCs w:val="24"/>
        </w:rPr>
        <w:t xml:space="preserve">                               申报时间：202</w:t>
      </w:r>
      <w:r>
        <w:rPr>
          <w:rFonts w:ascii="仿宋" w:eastAsia="仿宋" w:hAnsi="仿宋" w:cs="仿宋"/>
          <w:sz w:val="24"/>
          <w:szCs w:val="24"/>
        </w:rPr>
        <w:t>3</w:t>
      </w:r>
      <w:r>
        <w:rPr>
          <w:rFonts w:ascii="仿宋" w:eastAsia="仿宋" w:hAnsi="仿宋" w:cs="仿宋" w:hint="eastAsia"/>
          <w:sz w:val="24"/>
          <w:szCs w:val="24"/>
        </w:rPr>
        <w:t>年</w:t>
      </w:r>
      <w:r>
        <w:rPr>
          <w:rFonts w:ascii="仿宋" w:eastAsia="仿宋" w:hAnsi="仿宋" w:cs="仿宋" w:hint="eastAsia"/>
          <w:sz w:val="24"/>
          <w:szCs w:val="24"/>
          <w:u w:val="single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月</w:t>
      </w:r>
      <w:r>
        <w:rPr>
          <w:rFonts w:ascii="仿宋" w:eastAsia="仿宋" w:hAnsi="仿宋" w:cs="仿宋" w:hint="eastAsia"/>
          <w:sz w:val="24"/>
          <w:szCs w:val="24"/>
          <w:u w:val="single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465"/>
        <w:gridCol w:w="1503"/>
        <w:gridCol w:w="1876"/>
        <w:gridCol w:w="1876"/>
        <w:gridCol w:w="1711"/>
        <w:gridCol w:w="1573"/>
        <w:gridCol w:w="1170"/>
        <w:gridCol w:w="1083"/>
        <w:gridCol w:w="1297"/>
      </w:tblGrid>
      <w:tr w:rsidR="007F758B" w14:paraId="439793CE" w14:textId="77777777" w:rsidTr="00C07241">
        <w:trPr>
          <w:trHeight w:val="1015"/>
          <w:jc w:val="center"/>
        </w:trPr>
        <w:tc>
          <w:tcPr>
            <w:tcW w:w="571" w:type="dxa"/>
            <w:vAlign w:val="center"/>
          </w:tcPr>
          <w:p w14:paraId="0F35E4E7" w14:textId="77777777" w:rsidR="007F758B" w:rsidRDefault="007F758B" w:rsidP="00C0724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序号</w:t>
            </w:r>
          </w:p>
        </w:tc>
        <w:tc>
          <w:tcPr>
            <w:tcW w:w="1465" w:type="dxa"/>
            <w:vAlign w:val="center"/>
          </w:tcPr>
          <w:p w14:paraId="219B1AE8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作品名称</w:t>
            </w:r>
          </w:p>
        </w:tc>
        <w:tc>
          <w:tcPr>
            <w:tcW w:w="1503" w:type="dxa"/>
            <w:vAlign w:val="center"/>
          </w:tcPr>
          <w:p w14:paraId="5663F778" w14:textId="77777777" w:rsidR="007F758B" w:rsidRDefault="007F758B" w:rsidP="00C0724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项目类型</w:t>
            </w:r>
          </w:p>
        </w:tc>
        <w:tc>
          <w:tcPr>
            <w:tcW w:w="1876" w:type="dxa"/>
            <w:vAlign w:val="center"/>
          </w:tcPr>
          <w:p w14:paraId="5419917B" w14:textId="77777777" w:rsidR="007F758B" w:rsidRDefault="007F758B" w:rsidP="00C0724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所在学院</w:t>
            </w:r>
          </w:p>
        </w:tc>
        <w:tc>
          <w:tcPr>
            <w:tcW w:w="1876" w:type="dxa"/>
            <w:vAlign w:val="center"/>
          </w:tcPr>
          <w:p w14:paraId="73EF022F" w14:textId="77777777" w:rsidR="007F758B" w:rsidRDefault="007F758B" w:rsidP="00C0724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项目分组</w:t>
            </w:r>
          </w:p>
        </w:tc>
        <w:tc>
          <w:tcPr>
            <w:tcW w:w="1711" w:type="dxa"/>
            <w:vAlign w:val="center"/>
          </w:tcPr>
          <w:p w14:paraId="3333B17F" w14:textId="77777777" w:rsidR="007F758B" w:rsidRDefault="007F758B" w:rsidP="00C0724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团队学生数</w:t>
            </w:r>
          </w:p>
        </w:tc>
        <w:tc>
          <w:tcPr>
            <w:tcW w:w="1573" w:type="dxa"/>
            <w:vAlign w:val="center"/>
          </w:tcPr>
          <w:p w14:paraId="612D28AE" w14:textId="77777777" w:rsidR="007F758B" w:rsidRDefault="007F758B" w:rsidP="00C07241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指导老师数</w:t>
            </w:r>
          </w:p>
        </w:tc>
        <w:tc>
          <w:tcPr>
            <w:tcW w:w="1170" w:type="dxa"/>
            <w:vAlign w:val="center"/>
          </w:tcPr>
          <w:p w14:paraId="1C7E895C" w14:textId="77777777" w:rsidR="007F758B" w:rsidRDefault="007F758B" w:rsidP="00C0724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负责人姓名</w:t>
            </w:r>
          </w:p>
        </w:tc>
        <w:tc>
          <w:tcPr>
            <w:tcW w:w="1083" w:type="dxa"/>
            <w:vAlign w:val="center"/>
          </w:tcPr>
          <w:p w14:paraId="3D684259" w14:textId="77777777" w:rsidR="007F758B" w:rsidRDefault="007F758B" w:rsidP="00C0724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负责人联系方式</w:t>
            </w:r>
          </w:p>
        </w:tc>
        <w:tc>
          <w:tcPr>
            <w:tcW w:w="1297" w:type="dxa"/>
            <w:vAlign w:val="center"/>
          </w:tcPr>
          <w:p w14:paraId="63C62573" w14:textId="77777777" w:rsidR="007F758B" w:rsidRDefault="007F758B" w:rsidP="00C0724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团队其他成员姓名</w:t>
            </w:r>
          </w:p>
        </w:tc>
      </w:tr>
      <w:tr w:rsidR="007F758B" w14:paraId="712AC9C4" w14:textId="77777777" w:rsidTr="00C07241">
        <w:trPr>
          <w:trHeight w:val="661"/>
          <w:jc w:val="center"/>
        </w:trPr>
        <w:tc>
          <w:tcPr>
            <w:tcW w:w="571" w:type="dxa"/>
          </w:tcPr>
          <w:p w14:paraId="290E1650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65" w:type="dxa"/>
          </w:tcPr>
          <w:p w14:paraId="1C7AB1B0" w14:textId="77777777" w:rsidR="007F758B" w:rsidRDefault="007F758B" w:rsidP="00C07241">
            <w:pPr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</w:rPr>
            </w:pPr>
          </w:p>
        </w:tc>
        <w:tc>
          <w:tcPr>
            <w:tcW w:w="1503" w:type="dxa"/>
          </w:tcPr>
          <w:p w14:paraId="29FF7060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76" w:type="dxa"/>
          </w:tcPr>
          <w:p w14:paraId="4786D8A2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76" w:type="dxa"/>
          </w:tcPr>
          <w:p w14:paraId="1B319CD0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11" w:type="dxa"/>
          </w:tcPr>
          <w:p w14:paraId="5959A8DC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73" w:type="dxa"/>
          </w:tcPr>
          <w:p w14:paraId="5FAFDCD5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8B7BA35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083" w:type="dxa"/>
          </w:tcPr>
          <w:p w14:paraId="3B6F737F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  <w:highlight w:val="red"/>
              </w:rPr>
            </w:pPr>
          </w:p>
        </w:tc>
        <w:tc>
          <w:tcPr>
            <w:tcW w:w="1297" w:type="dxa"/>
          </w:tcPr>
          <w:p w14:paraId="3DAEACDF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F758B" w14:paraId="1D5F59D5" w14:textId="77777777" w:rsidTr="00C07241">
        <w:trPr>
          <w:trHeight w:val="661"/>
          <w:jc w:val="center"/>
        </w:trPr>
        <w:tc>
          <w:tcPr>
            <w:tcW w:w="571" w:type="dxa"/>
          </w:tcPr>
          <w:p w14:paraId="118B4D7B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65" w:type="dxa"/>
          </w:tcPr>
          <w:p w14:paraId="2828231A" w14:textId="77777777" w:rsidR="007F758B" w:rsidRDefault="007F758B" w:rsidP="00C07241">
            <w:pPr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</w:rPr>
            </w:pPr>
          </w:p>
        </w:tc>
        <w:tc>
          <w:tcPr>
            <w:tcW w:w="1503" w:type="dxa"/>
          </w:tcPr>
          <w:p w14:paraId="26D777DC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76" w:type="dxa"/>
          </w:tcPr>
          <w:p w14:paraId="331DFD7A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76" w:type="dxa"/>
          </w:tcPr>
          <w:p w14:paraId="209200E5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11" w:type="dxa"/>
          </w:tcPr>
          <w:p w14:paraId="1C392749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73" w:type="dxa"/>
          </w:tcPr>
          <w:p w14:paraId="57A4EA0B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CB38F9F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083" w:type="dxa"/>
          </w:tcPr>
          <w:p w14:paraId="3F99A89E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  <w:highlight w:val="red"/>
              </w:rPr>
            </w:pPr>
          </w:p>
        </w:tc>
        <w:tc>
          <w:tcPr>
            <w:tcW w:w="1297" w:type="dxa"/>
          </w:tcPr>
          <w:p w14:paraId="04E697EF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F758B" w14:paraId="1DCCBD52" w14:textId="77777777" w:rsidTr="00C07241">
        <w:trPr>
          <w:trHeight w:val="652"/>
          <w:jc w:val="center"/>
        </w:trPr>
        <w:tc>
          <w:tcPr>
            <w:tcW w:w="571" w:type="dxa"/>
          </w:tcPr>
          <w:p w14:paraId="6E060815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65" w:type="dxa"/>
          </w:tcPr>
          <w:p w14:paraId="7871074F" w14:textId="77777777" w:rsidR="007F758B" w:rsidRDefault="007F758B" w:rsidP="00C07241">
            <w:pPr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</w:rPr>
            </w:pPr>
          </w:p>
        </w:tc>
        <w:tc>
          <w:tcPr>
            <w:tcW w:w="1503" w:type="dxa"/>
          </w:tcPr>
          <w:p w14:paraId="2332614E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76" w:type="dxa"/>
          </w:tcPr>
          <w:p w14:paraId="5ECBADB3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76" w:type="dxa"/>
          </w:tcPr>
          <w:p w14:paraId="46D386FD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11" w:type="dxa"/>
          </w:tcPr>
          <w:p w14:paraId="3BEE8562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73" w:type="dxa"/>
          </w:tcPr>
          <w:p w14:paraId="487FC28A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856FBFA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083" w:type="dxa"/>
          </w:tcPr>
          <w:p w14:paraId="6C0D8979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  <w:highlight w:val="red"/>
              </w:rPr>
            </w:pPr>
          </w:p>
        </w:tc>
        <w:tc>
          <w:tcPr>
            <w:tcW w:w="1297" w:type="dxa"/>
          </w:tcPr>
          <w:p w14:paraId="5E5FD720" w14:textId="77777777" w:rsidR="007F758B" w:rsidRDefault="007F758B" w:rsidP="00C0724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14:paraId="5287AC55" w14:textId="77777777" w:rsidR="007F758B" w:rsidRDefault="007F758B" w:rsidP="007F758B">
      <w:pPr>
        <w:spacing w:line="360" w:lineRule="exact"/>
        <w:rPr>
          <w:rFonts w:ascii="仿宋" w:eastAsia="仿宋" w:hAnsi="仿宋" w:cs="仿宋"/>
          <w:szCs w:val="21"/>
        </w:rPr>
      </w:pPr>
      <w:r>
        <w:rPr>
          <w:rFonts w:ascii="仿宋" w:eastAsia="仿宋" w:hAnsi="仿宋" w:cs="仿宋" w:hint="eastAsia"/>
          <w:szCs w:val="21"/>
        </w:rPr>
        <w:t>（此表可加页）</w:t>
      </w:r>
    </w:p>
    <w:p w14:paraId="39EB25E6" w14:textId="77777777" w:rsidR="007F758B" w:rsidRDefault="007F758B" w:rsidP="007F758B">
      <w:pPr>
        <w:spacing w:line="360" w:lineRule="exact"/>
        <w:rPr>
          <w:rFonts w:ascii="仿宋" w:eastAsia="仿宋" w:hAnsi="仿宋" w:cs="仿宋"/>
          <w:szCs w:val="21"/>
        </w:rPr>
      </w:pPr>
      <w:r>
        <w:rPr>
          <w:rFonts w:ascii="仿宋" w:eastAsia="仿宋" w:hAnsi="仿宋" w:cs="仿宋" w:hint="eastAsia"/>
          <w:szCs w:val="21"/>
        </w:rPr>
        <w:t>注：1.该表信息需与项目申报书保持一致。</w:t>
      </w:r>
    </w:p>
    <w:p w14:paraId="0D19CD69" w14:textId="77777777" w:rsidR="007F758B" w:rsidRDefault="007F758B" w:rsidP="007F758B">
      <w:pPr>
        <w:spacing w:line="360" w:lineRule="exact"/>
        <w:ind w:left="420"/>
        <w:rPr>
          <w:rFonts w:ascii="仿宋" w:eastAsia="仿宋" w:hAnsi="仿宋" w:cs="仿宋"/>
          <w:szCs w:val="21"/>
        </w:rPr>
      </w:pPr>
      <w:r>
        <w:rPr>
          <w:rFonts w:ascii="仿宋" w:eastAsia="仿宋" w:hAnsi="仿宋" w:cs="仿宋" w:hint="eastAsia"/>
          <w:szCs w:val="21"/>
        </w:rPr>
        <w:t>2.项目类型分为普通高校组、职业院校组。</w:t>
      </w:r>
    </w:p>
    <w:p w14:paraId="31E9FB5B" w14:textId="77777777" w:rsidR="007F758B" w:rsidRDefault="007F758B" w:rsidP="007F758B">
      <w:pPr>
        <w:spacing w:line="360" w:lineRule="exact"/>
        <w:ind w:left="420"/>
        <w:rPr>
          <w:rFonts w:ascii="仿宋" w:eastAsia="仿宋" w:hAnsi="仿宋" w:cs="仿宋"/>
          <w:szCs w:val="21"/>
        </w:rPr>
      </w:pPr>
      <w:r>
        <w:rPr>
          <w:rFonts w:ascii="仿宋" w:eastAsia="仿宋" w:hAnsi="仿宋" w:cs="仿宋" w:hint="eastAsia"/>
          <w:szCs w:val="21"/>
        </w:rPr>
        <w:t>3.项目分组（A.科技创新和未来产业；B.共同富裕和乡村振兴；C.数字化改革和城市治理；D.生态环保和可持续发展；E.文化创意和区域合作等5个类别）</w:t>
      </w:r>
    </w:p>
    <w:p w14:paraId="1FEF0771" w14:textId="77777777" w:rsidR="00AE526D" w:rsidRDefault="00AE526D"/>
    <w:sectPr w:rsidR="00AE526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8B"/>
    <w:rsid w:val="007F758B"/>
    <w:rsid w:val="00AE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7D2A2"/>
  <w15:chartTrackingRefBased/>
  <w15:docId w15:val="{9FD33704-1CE1-45ED-A7C2-34DC70C3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58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寒 严</dc:creator>
  <cp:keywords/>
  <dc:description/>
  <cp:lastModifiedBy>寒 严</cp:lastModifiedBy>
  <cp:revision>1</cp:revision>
  <dcterms:created xsi:type="dcterms:W3CDTF">2023-10-24T10:51:00Z</dcterms:created>
  <dcterms:modified xsi:type="dcterms:W3CDTF">2023-10-24T10:52:00Z</dcterms:modified>
</cp:coreProperties>
</file>